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88DB2" w14:textId="6F401208" w:rsidR="00864B9F" w:rsidRPr="007E0502" w:rsidRDefault="00864B9F" w:rsidP="00864B9F">
      <w:pPr>
        <w:shd w:val="clear" w:color="auto" w:fill="FFFFFF"/>
        <w:tabs>
          <w:tab w:val="num" w:pos="-78"/>
        </w:tabs>
        <w:spacing w:before="120" w:line="276" w:lineRule="auto"/>
        <w:ind w:left="-142"/>
        <w:jc w:val="right"/>
        <w:rPr>
          <w:rFonts w:asciiTheme="minorHAnsi" w:hAnsiTheme="minorHAnsi" w:cstheme="minorHAnsi"/>
          <w:b/>
          <w:bCs/>
          <w:sz w:val="24"/>
          <w:szCs w:val="24"/>
        </w:rPr>
      </w:pPr>
      <w:r w:rsidRPr="007E0502">
        <w:rPr>
          <w:rFonts w:asciiTheme="minorHAnsi" w:hAnsiTheme="minorHAnsi" w:cstheme="minorHAnsi"/>
          <w:b/>
          <w:bCs/>
          <w:sz w:val="24"/>
          <w:szCs w:val="24"/>
        </w:rPr>
        <w:t>Załącznik nr 1</w:t>
      </w:r>
      <w:r w:rsidR="00C536D7" w:rsidRPr="007E0502">
        <w:rPr>
          <w:rFonts w:asciiTheme="minorHAnsi" w:hAnsiTheme="minorHAnsi" w:cstheme="minorHAnsi"/>
          <w:b/>
          <w:bCs/>
          <w:sz w:val="24"/>
          <w:szCs w:val="24"/>
        </w:rPr>
        <w:t>a</w:t>
      </w:r>
      <w:r w:rsidRPr="007E0502">
        <w:rPr>
          <w:rFonts w:asciiTheme="minorHAnsi" w:hAnsiTheme="minorHAnsi" w:cstheme="minorHAnsi"/>
          <w:b/>
          <w:bCs/>
          <w:sz w:val="24"/>
          <w:szCs w:val="24"/>
        </w:rPr>
        <w:t xml:space="preserve"> </w:t>
      </w:r>
    </w:p>
    <w:p w14:paraId="6B865C23" w14:textId="0C61E486" w:rsidR="00643D6F" w:rsidRPr="006E331C" w:rsidRDefault="006F77F9" w:rsidP="00643D6F">
      <w:pPr>
        <w:shd w:val="clear" w:color="auto" w:fill="FFFFFF"/>
        <w:tabs>
          <w:tab w:val="num" w:pos="-78"/>
        </w:tabs>
        <w:spacing w:before="120" w:line="276" w:lineRule="auto"/>
        <w:ind w:left="-142"/>
        <w:jc w:val="center"/>
        <w:rPr>
          <w:rFonts w:asciiTheme="minorHAnsi" w:hAnsiTheme="minorHAnsi" w:cstheme="minorHAnsi"/>
          <w:b/>
          <w:bCs/>
          <w:sz w:val="24"/>
          <w:szCs w:val="24"/>
        </w:rPr>
      </w:pPr>
      <w:r w:rsidRPr="006E331C">
        <w:rPr>
          <w:rFonts w:asciiTheme="minorHAnsi" w:hAnsiTheme="minorHAnsi" w:cstheme="minorHAnsi"/>
          <w:b/>
          <w:bCs/>
          <w:sz w:val="24"/>
          <w:szCs w:val="24"/>
        </w:rPr>
        <w:t>Opis przedmiotu zamówienia</w:t>
      </w:r>
    </w:p>
    <w:p w14:paraId="74CB6DC4" w14:textId="501FC036" w:rsidR="006F77F9" w:rsidRPr="00C536D7" w:rsidRDefault="006F77F9" w:rsidP="00643D6F">
      <w:pPr>
        <w:shd w:val="clear" w:color="auto" w:fill="FFFFFF"/>
        <w:tabs>
          <w:tab w:val="num" w:pos="-78"/>
        </w:tabs>
        <w:spacing w:before="120" w:line="276" w:lineRule="auto"/>
        <w:ind w:left="-142"/>
        <w:jc w:val="center"/>
        <w:rPr>
          <w:rFonts w:asciiTheme="minorHAnsi" w:hAnsiTheme="minorHAnsi" w:cstheme="minorHAnsi"/>
          <w:sz w:val="24"/>
          <w:szCs w:val="24"/>
        </w:rPr>
      </w:pPr>
      <w:r w:rsidRPr="00C536D7">
        <w:rPr>
          <w:rFonts w:asciiTheme="minorHAnsi" w:hAnsiTheme="minorHAnsi" w:cstheme="minorHAnsi"/>
          <w:sz w:val="24"/>
          <w:szCs w:val="24"/>
        </w:rPr>
        <w:t xml:space="preserve">pn. </w:t>
      </w:r>
      <w:r w:rsidR="000B5F54" w:rsidRPr="00C536D7">
        <w:rPr>
          <w:rFonts w:asciiTheme="minorHAnsi" w:hAnsiTheme="minorHAnsi" w:cstheme="minorHAnsi"/>
          <w:sz w:val="24"/>
          <w:szCs w:val="24"/>
        </w:rPr>
        <w:t>Zakup systemu do ochrony przed wyciekami informacji wraz z wdrożeniem</w:t>
      </w:r>
    </w:p>
    <w:p w14:paraId="72D51805" w14:textId="50FE61D8" w:rsidR="00DB3C6E" w:rsidRPr="00C536D7" w:rsidRDefault="0002670D" w:rsidP="00DB3C6E">
      <w:pPr>
        <w:numPr>
          <w:ilvl w:val="0"/>
          <w:numId w:val="1"/>
        </w:numPr>
        <w:shd w:val="clear" w:color="auto" w:fill="FFFFFF"/>
        <w:tabs>
          <w:tab w:val="clear" w:pos="0"/>
          <w:tab w:val="num" w:pos="-78"/>
        </w:tabs>
        <w:spacing w:before="120" w:line="276" w:lineRule="auto"/>
        <w:ind w:left="279" w:hanging="357"/>
        <w:jc w:val="both"/>
        <w:rPr>
          <w:rFonts w:asciiTheme="minorHAnsi" w:hAnsiTheme="minorHAnsi" w:cstheme="minorHAnsi"/>
          <w:sz w:val="24"/>
          <w:szCs w:val="24"/>
        </w:rPr>
      </w:pPr>
      <w:r w:rsidRPr="00C536D7">
        <w:rPr>
          <w:rFonts w:asciiTheme="minorHAnsi" w:hAnsiTheme="minorHAnsi" w:cstheme="minorHAnsi"/>
          <w:b/>
          <w:color w:val="000000"/>
          <w:sz w:val="24"/>
          <w:szCs w:val="24"/>
        </w:rPr>
        <w:t>Funkcjonalności</w:t>
      </w:r>
      <w:r w:rsidR="00DB3C6E" w:rsidRPr="00C536D7">
        <w:rPr>
          <w:rFonts w:asciiTheme="minorHAnsi" w:hAnsiTheme="minorHAnsi" w:cstheme="minorHAnsi"/>
          <w:b/>
          <w:color w:val="000000"/>
          <w:sz w:val="24"/>
          <w:szCs w:val="24"/>
        </w:rPr>
        <w:t xml:space="preserve"> obligatoryjne</w:t>
      </w:r>
    </w:p>
    <w:tbl>
      <w:tblPr>
        <w:tblW w:w="10916" w:type="dxa"/>
        <w:tblInd w:w="-1001" w:type="dxa"/>
        <w:tblBorders>
          <w:top w:val="single" w:sz="6" w:space="0" w:color="666666"/>
          <w:left w:val="single" w:sz="6" w:space="0" w:color="666666"/>
          <w:bottom w:val="single" w:sz="6" w:space="0" w:color="666666"/>
          <w:insideH w:val="single" w:sz="6" w:space="0" w:color="666666"/>
        </w:tblBorders>
        <w:tblLayout w:type="fixed"/>
        <w:tblLook w:val="0000" w:firstRow="0" w:lastRow="0" w:firstColumn="0" w:lastColumn="0" w:noHBand="0" w:noVBand="0"/>
      </w:tblPr>
      <w:tblGrid>
        <w:gridCol w:w="9073"/>
        <w:gridCol w:w="1843"/>
      </w:tblGrid>
      <w:tr w:rsidR="00646795" w:rsidRPr="00C536D7" w14:paraId="2165386A" w14:textId="77777777" w:rsidTr="00646795">
        <w:tc>
          <w:tcPr>
            <w:tcW w:w="9073" w:type="dxa"/>
            <w:tcBorders>
              <w:top w:val="single" w:sz="6" w:space="0" w:color="666666"/>
              <w:left w:val="single" w:sz="6" w:space="0" w:color="666666"/>
              <w:bottom w:val="single" w:sz="6" w:space="0" w:color="666666"/>
            </w:tcBorders>
            <w:shd w:val="clear" w:color="auto" w:fill="B2B2B2"/>
            <w:vAlign w:val="center"/>
          </w:tcPr>
          <w:p w14:paraId="5FB980A3" w14:textId="77777777" w:rsidR="00646795" w:rsidRPr="00C536D7" w:rsidRDefault="00646795" w:rsidP="00BB4EDC">
            <w:pPr>
              <w:pStyle w:val="LO-normal"/>
              <w:widowControl w:val="0"/>
              <w:spacing w:before="120"/>
              <w:ind w:firstLine="360"/>
              <w:jc w:val="center"/>
              <w:rPr>
                <w:rFonts w:asciiTheme="minorHAnsi" w:eastAsia="Arial" w:hAnsiTheme="minorHAnsi" w:cstheme="minorHAnsi"/>
                <w:color w:val="000000"/>
                <w:sz w:val="24"/>
                <w:szCs w:val="24"/>
              </w:rPr>
            </w:pPr>
            <w:r w:rsidRPr="00C536D7">
              <w:rPr>
                <w:rFonts w:asciiTheme="minorHAnsi" w:eastAsia="Arial" w:hAnsiTheme="minorHAnsi" w:cstheme="minorHAnsi"/>
                <w:b/>
                <w:sz w:val="24"/>
                <w:szCs w:val="24"/>
              </w:rPr>
              <w:t>Specyfikacja systemu ochrony przed wyciekiem informacji (DLP)</w:t>
            </w:r>
          </w:p>
        </w:tc>
        <w:tc>
          <w:tcPr>
            <w:tcW w:w="1843" w:type="dxa"/>
            <w:tcBorders>
              <w:top w:val="single" w:sz="6" w:space="0" w:color="666666"/>
              <w:left w:val="single" w:sz="6" w:space="0" w:color="666666"/>
              <w:bottom w:val="single" w:sz="6" w:space="0" w:color="666666"/>
              <w:right w:val="single" w:sz="6" w:space="0" w:color="666666"/>
            </w:tcBorders>
            <w:shd w:val="clear" w:color="auto" w:fill="B2B2B2"/>
          </w:tcPr>
          <w:p w14:paraId="2070C5E9" w14:textId="2C18A9CC" w:rsidR="00646795" w:rsidRPr="00C536D7" w:rsidRDefault="00646795" w:rsidP="00BB4EDC">
            <w:pPr>
              <w:pStyle w:val="LO-normal"/>
              <w:widowControl w:val="0"/>
              <w:spacing w:before="120"/>
              <w:jc w:val="center"/>
              <w:rPr>
                <w:rFonts w:asciiTheme="minorHAnsi" w:eastAsia="Arial" w:hAnsiTheme="minorHAnsi" w:cstheme="minorHAnsi"/>
                <w:b/>
                <w:sz w:val="24"/>
                <w:szCs w:val="24"/>
              </w:rPr>
            </w:pPr>
            <w:r w:rsidRPr="00C536D7">
              <w:rPr>
                <w:rFonts w:asciiTheme="minorHAnsi" w:eastAsia="Arial" w:hAnsiTheme="minorHAnsi" w:cstheme="minorHAnsi"/>
                <w:b/>
                <w:sz w:val="24"/>
                <w:szCs w:val="24"/>
              </w:rPr>
              <w:t>Spełnia: Tak/Nie</w:t>
            </w:r>
          </w:p>
        </w:tc>
      </w:tr>
      <w:tr w:rsidR="00646795" w:rsidRPr="00C536D7" w14:paraId="2B2D91C3" w14:textId="77777777" w:rsidTr="00646795">
        <w:tc>
          <w:tcPr>
            <w:tcW w:w="9073" w:type="dxa"/>
            <w:tcBorders>
              <w:top w:val="single" w:sz="6" w:space="0" w:color="666666"/>
              <w:left w:val="single" w:sz="6" w:space="0" w:color="666666"/>
              <w:bottom w:val="single" w:sz="6" w:space="0" w:color="666666"/>
            </w:tcBorders>
            <w:shd w:val="clear" w:color="auto" w:fill="EEEEEE"/>
            <w:vAlign w:val="center"/>
          </w:tcPr>
          <w:p w14:paraId="4331F9E6" w14:textId="77777777" w:rsidR="00646795" w:rsidRPr="00C536D7" w:rsidRDefault="00646795" w:rsidP="005A6983">
            <w:pPr>
              <w:pStyle w:val="LO-normal"/>
              <w:widowControl w:val="0"/>
              <w:numPr>
                <w:ilvl w:val="0"/>
                <w:numId w:val="3"/>
              </w:numPr>
              <w:pBdr>
                <w:top w:val="nil"/>
                <w:left w:val="nil"/>
                <w:bottom w:val="nil"/>
                <w:right w:val="nil"/>
                <w:between w:val="nil"/>
              </w:pBdr>
              <w:spacing w:before="120"/>
              <w:ind w:hanging="360"/>
              <w:rPr>
                <w:rFonts w:asciiTheme="minorHAnsi" w:hAnsiTheme="minorHAnsi" w:cstheme="minorHAnsi"/>
                <w:color w:val="000000"/>
                <w:sz w:val="24"/>
                <w:szCs w:val="24"/>
              </w:rPr>
            </w:pPr>
            <w:r w:rsidRPr="00C536D7">
              <w:rPr>
                <w:rFonts w:asciiTheme="minorHAnsi" w:eastAsia="Arial" w:hAnsiTheme="minorHAnsi" w:cstheme="minorHAnsi"/>
                <w:color w:val="000000"/>
                <w:sz w:val="24"/>
                <w:szCs w:val="24"/>
              </w:rPr>
              <w:t>System musi umożliwiać ochronę przed wyciekiem informacji z systemów informatycznych Zamawiającego.</w:t>
            </w:r>
          </w:p>
        </w:tc>
        <w:tc>
          <w:tcPr>
            <w:tcW w:w="1843" w:type="dxa"/>
            <w:tcBorders>
              <w:top w:val="single" w:sz="6" w:space="0" w:color="666666"/>
              <w:left w:val="single" w:sz="6" w:space="0" w:color="666666"/>
              <w:bottom w:val="single" w:sz="6" w:space="0" w:color="666666"/>
              <w:right w:val="single" w:sz="6" w:space="0" w:color="666666"/>
            </w:tcBorders>
            <w:shd w:val="clear" w:color="auto" w:fill="EEEEEE"/>
          </w:tcPr>
          <w:p w14:paraId="6D7B3859" w14:textId="77777777" w:rsidR="00646795" w:rsidRPr="00C536D7" w:rsidRDefault="00646795"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sz w:val="24"/>
                <w:szCs w:val="24"/>
              </w:rPr>
            </w:pPr>
          </w:p>
        </w:tc>
      </w:tr>
      <w:tr w:rsidR="00646795" w:rsidRPr="00C536D7" w14:paraId="41822E21" w14:textId="77777777" w:rsidTr="00646795">
        <w:tc>
          <w:tcPr>
            <w:tcW w:w="9073" w:type="dxa"/>
            <w:tcBorders>
              <w:left w:val="single" w:sz="6" w:space="0" w:color="666666"/>
              <w:bottom w:val="single" w:sz="6" w:space="0" w:color="666666"/>
            </w:tcBorders>
            <w:shd w:val="clear" w:color="auto" w:fill="auto"/>
            <w:vAlign w:val="center"/>
          </w:tcPr>
          <w:p w14:paraId="0E3DC12E" w14:textId="77777777" w:rsidR="00646795" w:rsidRPr="00C536D7" w:rsidRDefault="00646795" w:rsidP="005A6983">
            <w:pPr>
              <w:pStyle w:val="LO-normal"/>
              <w:widowControl w:val="0"/>
              <w:numPr>
                <w:ilvl w:val="0"/>
                <w:numId w:val="3"/>
              </w:numPr>
              <w:pBdr>
                <w:top w:val="nil"/>
                <w:left w:val="nil"/>
                <w:bottom w:val="nil"/>
                <w:right w:val="nil"/>
                <w:between w:val="nil"/>
              </w:pBdr>
              <w:spacing w:before="120"/>
              <w:ind w:hanging="360"/>
              <w:rPr>
                <w:rFonts w:asciiTheme="minorHAnsi" w:hAnsiTheme="minorHAnsi" w:cstheme="minorHAnsi"/>
                <w:color w:val="000000"/>
                <w:sz w:val="24"/>
                <w:szCs w:val="24"/>
              </w:rPr>
            </w:pPr>
            <w:r w:rsidRPr="00C536D7">
              <w:rPr>
                <w:rFonts w:asciiTheme="minorHAnsi" w:eastAsia="Arial" w:hAnsiTheme="minorHAnsi" w:cstheme="minorHAnsi"/>
                <w:color w:val="000000"/>
                <w:sz w:val="24"/>
                <w:szCs w:val="24"/>
              </w:rPr>
              <w:t>System musi realizować swoje funkcje zarówno na poziomie sieci (Network DLP) oraz stacji końcowej jak komputer czy laptop (</w:t>
            </w:r>
            <w:proofErr w:type="spellStart"/>
            <w:r w:rsidRPr="00C536D7">
              <w:rPr>
                <w:rFonts w:asciiTheme="minorHAnsi" w:eastAsia="Arial" w:hAnsiTheme="minorHAnsi" w:cstheme="minorHAnsi"/>
                <w:color w:val="000000"/>
                <w:sz w:val="24"/>
                <w:szCs w:val="24"/>
              </w:rPr>
              <w:t>Endpoint</w:t>
            </w:r>
            <w:proofErr w:type="spellEnd"/>
            <w:r w:rsidRPr="00C536D7">
              <w:rPr>
                <w:rFonts w:asciiTheme="minorHAnsi" w:eastAsia="Arial" w:hAnsiTheme="minorHAnsi" w:cstheme="minorHAnsi"/>
                <w:color w:val="000000"/>
                <w:sz w:val="24"/>
                <w:szCs w:val="24"/>
              </w:rPr>
              <w:t xml:space="preserve"> DLP).</w:t>
            </w:r>
          </w:p>
        </w:tc>
        <w:tc>
          <w:tcPr>
            <w:tcW w:w="1843" w:type="dxa"/>
            <w:tcBorders>
              <w:left w:val="single" w:sz="6" w:space="0" w:color="666666"/>
              <w:bottom w:val="single" w:sz="6" w:space="0" w:color="666666"/>
              <w:right w:val="single" w:sz="6" w:space="0" w:color="666666"/>
            </w:tcBorders>
          </w:tcPr>
          <w:p w14:paraId="2125C84E" w14:textId="77777777" w:rsidR="00646795" w:rsidRPr="00C536D7" w:rsidRDefault="00646795"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p>
        </w:tc>
      </w:tr>
      <w:tr w:rsidR="00646795" w:rsidRPr="00C536D7" w14:paraId="2C01F2A9" w14:textId="77777777" w:rsidTr="00646795">
        <w:tc>
          <w:tcPr>
            <w:tcW w:w="9073" w:type="dxa"/>
            <w:tcBorders>
              <w:left w:val="single" w:sz="6" w:space="0" w:color="666666"/>
              <w:bottom w:val="single" w:sz="6" w:space="0" w:color="666666"/>
            </w:tcBorders>
            <w:shd w:val="clear" w:color="auto" w:fill="EEEEEE"/>
            <w:vAlign w:val="center"/>
          </w:tcPr>
          <w:p w14:paraId="3A308101" w14:textId="77777777" w:rsidR="00646795" w:rsidRPr="00C536D7" w:rsidRDefault="00646795" w:rsidP="005A6983">
            <w:pPr>
              <w:pStyle w:val="LO-normal"/>
              <w:widowControl w:val="0"/>
              <w:numPr>
                <w:ilvl w:val="0"/>
                <w:numId w:val="3"/>
              </w:numPr>
              <w:pBdr>
                <w:top w:val="nil"/>
                <w:left w:val="nil"/>
                <w:bottom w:val="nil"/>
                <w:right w:val="nil"/>
                <w:between w:val="nil"/>
              </w:pBdr>
              <w:spacing w:before="120"/>
              <w:ind w:hanging="360"/>
              <w:rPr>
                <w:rFonts w:asciiTheme="minorHAnsi" w:hAnsiTheme="minorHAnsi" w:cstheme="minorHAnsi"/>
                <w:color w:val="000000"/>
                <w:sz w:val="24"/>
                <w:szCs w:val="24"/>
              </w:rPr>
            </w:pPr>
            <w:r w:rsidRPr="00C536D7">
              <w:rPr>
                <w:rFonts w:asciiTheme="minorHAnsi" w:eastAsia="Arial" w:hAnsiTheme="minorHAnsi" w:cstheme="minorHAnsi"/>
                <w:color w:val="000000"/>
                <w:sz w:val="24"/>
                <w:szCs w:val="24"/>
              </w:rPr>
              <w:t>Zarządzanie, konfiguracja polityk, obsługa incydentów oraz raportowanie muszą być spójne dla ochrony na poziomie sieci i stacji końcowych.</w:t>
            </w:r>
          </w:p>
        </w:tc>
        <w:tc>
          <w:tcPr>
            <w:tcW w:w="1843" w:type="dxa"/>
            <w:tcBorders>
              <w:left w:val="single" w:sz="6" w:space="0" w:color="666666"/>
              <w:bottom w:val="single" w:sz="6" w:space="0" w:color="666666"/>
              <w:right w:val="single" w:sz="6" w:space="0" w:color="666666"/>
            </w:tcBorders>
            <w:shd w:val="clear" w:color="auto" w:fill="EEEEEE"/>
          </w:tcPr>
          <w:p w14:paraId="19E97388" w14:textId="77777777" w:rsidR="00646795" w:rsidRPr="00C536D7" w:rsidRDefault="00646795"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p>
        </w:tc>
      </w:tr>
      <w:tr w:rsidR="00646795" w:rsidRPr="00C536D7" w14:paraId="49908061" w14:textId="77777777" w:rsidTr="00646795">
        <w:tc>
          <w:tcPr>
            <w:tcW w:w="9073" w:type="dxa"/>
            <w:tcBorders>
              <w:left w:val="single" w:sz="6" w:space="0" w:color="666666"/>
              <w:bottom w:val="single" w:sz="6" w:space="0" w:color="666666"/>
            </w:tcBorders>
            <w:shd w:val="clear" w:color="auto" w:fill="auto"/>
            <w:vAlign w:val="center"/>
          </w:tcPr>
          <w:p w14:paraId="61C71775" w14:textId="77777777" w:rsidR="00646795" w:rsidRPr="00C536D7" w:rsidRDefault="007E0502" w:rsidP="005A6983">
            <w:pPr>
              <w:pStyle w:val="LO-normal"/>
              <w:widowControl w:val="0"/>
              <w:numPr>
                <w:ilvl w:val="0"/>
                <w:numId w:val="3"/>
              </w:numPr>
              <w:pBdr>
                <w:top w:val="nil"/>
                <w:left w:val="nil"/>
                <w:bottom w:val="nil"/>
                <w:right w:val="nil"/>
                <w:between w:val="nil"/>
              </w:pBdr>
              <w:spacing w:before="120"/>
              <w:ind w:hanging="360"/>
              <w:rPr>
                <w:rFonts w:asciiTheme="minorHAnsi" w:hAnsiTheme="minorHAnsi" w:cstheme="minorHAnsi"/>
                <w:color w:val="000000"/>
                <w:sz w:val="24"/>
                <w:szCs w:val="24"/>
              </w:rPr>
            </w:pPr>
            <w:sdt>
              <w:sdtPr>
                <w:rPr>
                  <w:rFonts w:asciiTheme="minorHAnsi" w:hAnsiTheme="minorHAnsi" w:cstheme="minorHAnsi"/>
                  <w:sz w:val="24"/>
                  <w:szCs w:val="24"/>
                </w:rPr>
                <w:tag w:val="goog_rdk_0"/>
                <w:id w:val="-1454236838"/>
              </w:sdtPr>
              <w:sdtEndPr/>
              <w:sdtContent/>
            </w:sdt>
            <w:r w:rsidR="00646795" w:rsidRPr="00C536D7">
              <w:rPr>
                <w:rFonts w:asciiTheme="minorHAnsi" w:eastAsia="Arial" w:hAnsiTheme="minorHAnsi" w:cstheme="minorHAnsi"/>
                <w:color w:val="000000"/>
                <w:sz w:val="24"/>
                <w:szCs w:val="24"/>
              </w:rPr>
              <w:t>Ochrona dla danych na poziomie sieci i stacji roboczych musi być realizowana z poziomu jednego zestawu polityk i reguł. Niedopuszczalne jest rozwiązanie, w którym polityki dla ochrony na poziomie sieci i stacji roboczych są osobnymi zestawami polityk.</w:t>
            </w:r>
          </w:p>
        </w:tc>
        <w:tc>
          <w:tcPr>
            <w:tcW w:w="1843" w:type="dxa"/>
            <w:tcBorders>
              <w:left w:val="single" w:sz="6" w:space="0" w:color="666666"/>
              <w:bottom w:val="single" w:sz="6" w:space="0" w:color="666666"/>
              <w:right w:val="single" w:sz="6" w:space="0" w:color="666666"/>
            </w:tcBorders>
          </w:tcPr>
          <w:p w14:paraId="63E454A7" w14:textId="77777777" w:rsidR="00646795" w:rsidRPr="00C536D7" w:rsidRDefault="00646795"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p>
        </w:tc>
      </w:tr>
      <w:tr w:rsidR="00890B06" w:rsidRPr="00C536D7" w14:paraId="6A9FA018" w14:textId="77777777" w:rsidTr="00CE4085">
        <w:trPr>
          <w:trHeight w:val="1372"/>
        </w:trPr>
        <w:tc>
          <w:tcPr>
            <w:tcW w:w="9073" w:type="dxa"/>
            <w:tcBorders>
              <w:left w:val="single" w:sz="6" w:space="0" w:color="666666"/>
            </w:tcBorders>
            <w:shd w:val="clear" w:color="auto" w:fill="EEEEEE"/>
            <w:vAlign w:val="center"/>
          </w:tcPr>
          <w:p w14:paraId="18CB07D2" w14:textId="77777777" w:rsidR="00890B06" w:rsidRPr="00C536D7" w:rsidRDefault="00890B06" w:rsidP="005A6983">
            <w:pPr>
              <w:pStyle w:val="LO-normal"/>
              <w:widowControl w:val="0"/>
              <w:numPr>
                <w:ilvl w:val="0"/>
                <w:numId w:val="3"/>
              </w:numPr>
              <w:pBdr>
                <w:top w:val="nil"/>
                <w:left w:val="nil"/>
                <w:bottom w:val="nil"/>
                <w:right w:val="nil"/>
                <w:between w:val="nil"/>
              </w:pBdr>
              <w:spacing w:before="120"/>
              <w:ind w:hanging="360"/>
              <w:rPr>
                <w:rFonts w:asciiTheme="minorHAnsi" w:hAnsiTheme="minorHAnsi" w:cstheme="minorHAnsi"/>
                <w:color w:val="000000"/>
                <w:sz w:val="24"/>
                <w:szCs w:val="24"/>
              </w:rPr>
            </w:pPr>
            <w:r w:rsidRPr="00C536D7">
              <w:rPr>
                <w:rFonts w:asciiTheme="minorHAnsi" w:eastAsia="Arial" w:hAnsiTheme="minorHAnsi" w:cstheme="minorHAnsi"/>
                <w:color w:val="000000"/>
                <w:sz w:val="24"/>
                <w:szCs w:val="24"/>
              </w:rPr>
              <w:t>System musi umożliwiać monitorowanie i ochronę danych przesyłanych w kanałach komunikacyjnych, w szczególności:</w:t>
            </w:r>
          </w:p>
          <w:p w14:paraId="3FF7C6A6" w14:textId="77777777" w:rsidR="00890B06" w:rsidRPr="00C536D7" w:rsidRDefault="00890B06" w:rsidP="005A6983">
            <w:pPr>
              <w:pStyle w:val="LO-normal"/>
              <w:widowControl w:val="0"/>
              <w:numPr>
                <w:ilvl w:val="1"/>
                <w:numId w:val="3"/>
              </w:numPr>
              <w:pBdr>
                <w:top w:val="nil"/>
                <w:left w:val="nil"/>
                <w:bottom w:val="nil"/>
                <w:right w:val="nil"/>
                <w:between w:val="nil"/>
              </w:pBdr>
              <w:spacing w:before="120"/>
              <w:ind w:left="992"/>
              <w:rPr>
                <w:rFonts w:asciiTheme="minorHAnsi" w:hAnsiTheme="minorHAnsi" w:cstheme="minorHAnsi"/>
                <w:color w:val="000000"/>
                <w:sz w:val="24"/>
                <w:szCs w:val="24"/>
              </w:rPr>
            </w:pPr>
            <w:r w:rsidRPr="00C536D7">
              <w:rPr>
                <w:rFonts w:asciiTheme="minorHAnsi" w:eastAsia="Arial" w:hAnsiTheme="minorHAnsi" w:cstheme="minorHAnsi"/>
                <w:color w:val="000000"/>
                <w:sz w:val="24"/>
                <w:szCs w:val="24"/>
              </w:rPr>
              <w:t>ruch webowy z wykorzystaniem protokołów HTTP oraz HTTPS,</w:t>
            </w:r>
          </w:p>
          <w:p w14:paraId="4799F0CA" w14:textId="1F8CB376" w:rsidR="00890B06" w:rsidRPr="00C536D7" w:rsidRDefault="00890B06" w:rsidP="005A6983">
            <w:pPr>
              <w:pStyle w:val="LO-normal"/>
              <w:widowControl w:val="0"/>
              <w:numPr>
                <w:ilvl w:val="1"/>
                <w:numId w:val="3"/>
              </w:numPr>
              <w:pBdr>
                <w:top w:val="nil"/>
                <w:left w:val="nil"/>
                <w:bottom w:val="nil"/>
                <w:right w:val="nil"/>
                <w:between w:val="nil"/>
              </w:pBdr>
              <w:spacing w:before="120"/>
              <w:ind w:left="992"/>
              <w:rPr>
                <w:rFonts w:asciiTheme="minorHAnsi" w:hAnsiTheme="minorHAnsi" w:cstheme="minorHAnsi"/>
                <w:color w:val="000000"/>
                <w:sz w:val="24"/>
                <w:szCs w:val="24"/>
              </w:rPr>
            </w:pPr>
            <w:r w:rsidRPr="00C536D7">
              <w:rPr>
                <w:rFonts w:asciiTheme="minorHAnsi" w:eastAsia="Arial" w:hAnsiTheme="minorHAnsi" w:cstheme="minorHAnsi"/>
                <w:color w:val="000000"/>
                <w:sz w:val="24"/>
                <w:szCs w:val="24"/>
              </w:rPr>
              <w:t>poczta elektroniczna – protokół SMTP.</w:t>
            </w:r>
          </w:p>
        </w:tc>
        <w:tc>
          <w:tcPr>
            <w:tcW w:w="1843" w:type="dxa"/>
            <w:tcBorders>
              <w:left w:val="single" w:sz="6" w:space="0" w:color="666666"/>
              <w:right w:val="single" w:sz="6" w:space="0" w:color="666666"/>
            </w:tcBorders>
            <w:shd w:val="clear" w:color="auto" w:fill="EEEEEE"/>
          </w:tcPr>
          <w:p w14:paraId="4E8F4D91" w14:textId="77777777" w:rsidR="00890B06" w:rsidRPr="00C536D7" w:rsidRDefault="00890B06"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p>
        </w:tc>
      </w:tr>
      <w:tr w:rsidR="00646795" w:rsidRPr="00C536D7" w14:paraId="6AB7CC5A" w14:textId="77777777" w:rsidTr="00646795">
        <w:tc>
          <w:tcPr>
            <w:tcW w:w="9073" w:type="dxa"/>
            <w:tcBorders>
              <w:left w:val="single" w:sz="6" w:space="0" w:color="666666"/>
              <w:bottom w:val="single" w:sz="6" w:space="0" w:color="666666"/>
            </w:tcBorders>
            <w:shd w:val="clear" w:color="auto" w:fill="EEEEEE"/>
            <w:vAlign w:val="center"/>
          </w:tcPr>
          <w:p w14:paraId="7365CDDB" w14:textId="77777777" w:rsidR="00646795" w:rsidRPr="00C536D7" w:rsidRDefault="00646795" w:rsidP="005A6983">
            <w:pPr>
              <w:pStyle w:val="LO-normal"/>
              <w:widowControl w:val="0"/>
              <w:numPr>
                <w:ilvl w:val="0"/>
                <w:numId w:val="3"/>
              </w:numPr>
              <w:pBdr>
                <w:top w:val="nil"/>
                <w:left w:val="nil"/>
                <w:bottom w:val="nil"/>
                <w:right w:val="nil"/>
                <w:between w:val="nil"/>
              </w:pBdr>
              <w:spacing w:before="120"/>
              <w:ind w:hanging="360"/>
              <w:rPr>
                <w:rFonts w:asciiTheme="minorHAnsi" w:hAnsiTheme="minorHAnsi" w:cstheme="minorHAnsi"/>
                <w:color w:val="000000"/>
                <w:sz w:val="24"/>
                <w:szCs w:val="24"/>
              </w:rPr>
            </w:pPr>
            <w:r w:rsidRPr="00C536D7">
              <w:rPr>
                <w:rFonts w:asciiTheme="minorHAnsi" w:eastAsia="Arial" w:hAnsiTheme="minorHAnsi" w:cstheme="minorHAnsi"/>
                <w:color w:val="000000"/>
                <w:sz w:val="24"/>
                <w:szCs w:val="24"/>
              </w:rPr>
              <w:t xml:space="preserve">System musi </w:t>
            </w:r>
            <w:r w:rsidRPr="00C536D7">
              <w:rPr>
                <w:rFonts w:asciiTheme="minorHAnsi" w:eastAsia="Arial" w:hAnsiTheme="minorHAnsi" w:cstheme="minorHAnsi"/>
                <w:sz w:val="24"/>
                <w:szCs w:val="24"/>
              </w:rPr>
              <w:t>mieć możliwość dodania</w:t>
            </w:r>
            <w:r w:rsidRPr="00C536D7">
              <w:rPr>
                <w:rFonts w:asciiTheme="minorHAnsi" w:eastAsia="Arial" w:hAnsiTheme="minorHAnsi" w:cstheme="minorHAnsi"/>
                <w:color w:val="000000"/>
                <w:sz w:val="24"/>
                <w:szCs w:val="24"/>
              </w:rPr>
              <w:t xml:space="preserve"> predefiniowan</w:t>
            </w:r>
            <w:r w:rsidRPr="00C536D7">
              <w:rPr>
                <w:rFonts w:asciiTheme="minorHAnsi" w:eastAsia="Arial" w:hAnsiTheme="minorHAnsi" w:cstheme="minorHAnsi"/>
                <w:sz w:val="24"/>
                <w:szCs w:val="24"/>
              </w:rPr>
              <w:t>ych</w:t>
            </w:r>
            <w:r w:rsidRPr="00C536D7">
              <w:rPr>
                <w:rFonts w:asciiTheme="minorHAnsi" w:eastAsia="Arial" w:hAnsiTheme="minorHAnsi" w:cstheme="minorHAnsi"/>
                <w:color w:val="000000"/>
                <w:sz w:val="24"/>
                <w:szCs w:val="24"/>
              </w:rPr>
              <w:t xml:space="preserve"> reguły ochrony oraz mechanizmy identyfikacji danych takich jak numery kart kredytowych, IBAN, oraz identyfikatorów jak PESEL, REGON, NIP, oraz numer dowodu osobistego. </w:t>
            </w:r>
          </w:p>
        </w:tc>
        <w:tc>
          <w:tcPr>
            <w:tcW w:w="1843" w:type="dxa"/>
            <w:tcBorders>
              <w:left w:val="single" w:sz="6" w:space="0" w:color="666666"/>
              <w:bottom w:val="single" w:sz="6" w:space="0" w:color="666666"/>
              <w:right w:val="single" w:sz="6" w:space="0" w:color="666666"/>
            </w:tcBorders>
            <w:shd w:val="clear" w:color="auto" w:fill="EEEEEE"/>
          </w:tcPr>
          <w:p w14:paraId="7F2FE02B" w14:textId="77777777" w:rsidR="00646795" w:rsidRPr="00C536D7" w:rsidRDefault="00646795"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p>
        </w:tc>
      </w:tr>
      <w:tr w:rsidR="00890B06" w:rsidRPr="00C536D7" w14:paraId="5E88D8A0" w14:textId="77777777" w:rsidTr="00D7363D">
        <w:trPr>
          <w:trHeight w:val="1372"/>
        </w:trPr>
        <w:tc>
          <w:tcPr>
            <w:tcW w:w="9073" w:type="dxa"/>
            <w:tcBorders>
              <w:left w:val="single" w:sz="6" w:space="0" w:color="666666"/>
            </w:tcBorders>
            <w:shd w:val="clear" w:color="auto" w:fill="EEEEEE"/>
            <w:vAlign w:val="center"/>
          </w:tcPr>
          <w:p w14:paraId="36C801A2" w14:textId="77777777" w:rsidR="00890B06" w:rsidRPr="00C536D7" w:rsidRDefault="00890B06" w:rsidP="005A6983">
            <w:pPr>
              <w:pStyle w:val="LO-normal"/>
              <w:widowControl w:val="0"/>
              <w:numPr>
                <w:ilvl w:val="0"/>
                <w:numId w:val="3"/>
              </w:numPr>
              <w:pBdr>
                <w:top w:val="nil"/>
                <w:left w:val="nil"/>
                <w:bottom w:val="nil"/>
                <w:right w:val="nil"/>
                <w:between w:val="nil"/>
              </w:pBdr>
              <w:spacing w:before="120"/>
              <w:ind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System musi umożliwiać:</w:t>
            </w:r>
          </w:p>
          <w:p w14:paraId="31F37EBE" w14:textId="77777777" w:rsidR="00890B06" w:rsidRPr="00C536D7" w:rsidRDefault="00890B06" w:rsidP="00890B06">
            <w:pPr>
              <w:pStyle w:val="LO-normal"/>
              <w:widowControl w:val="0"/>
              <w:numPr>
                <w:ilvl w:val="1"/>
                <w:numId w:val="3"/>
              </w:numPr>
              <w:spacing w:before="120"/>
              <w:ind w:left="743" w:hanging="284"/>
              <w:rPr>
                <w:rFonts w:asciiTheme="minorHAnsi" w:hAnsiTheme="minorHAnsi" w:cstheme="minorHAnsi"/>
                <w:sz w:val="24"/>
                <w:szCs w:val="24"/>
              </w:rPr>
            </w:pPr>
            <w:r w:rsidRPr="00C536D7">
              <w:rPr>
                <w:rFonts w:asciiTheme="minorHAnsi" w:eastAsia="Arial" w:hAnsiTheme="minorHAnsi" w:cstheme="minorHAnsi"/>
                <w:sz w:val="24"/>
                <w:szCs w:val="24"/>
              </w:rPr>
              <w:t xml:space="preserve"> tworzenie własnych mechanizmów identyfikacji danych opartych o własne wzorce</w:t>
            </w:r>
          </w:p>
          <w:p w14:paraId="179998E8" w14:textId="6551FF29" w:rsidR="00890B06" w:rsidRPr="00C536D7" w:rsidRDefault="00890B06" w:rsidP="00890B06">
            <w:pPr>
              <w:pStyle w:val="LO-normal"/>
              <w:widowControl w:val="0"/>
              <w:numPr>
                <w:ilvl w:val="1"/>
                <w:numId w:val="3"/>
              </w:numPr>
              <w:spacing w:before="120"/>
              <w:ind w:left="743" w:hanging="284"/>
              <w:rPr>
                <w:rFonts w:asciiTheme="minorHAnsi" w:eastAsia="Arial" w:hAnsiTheme="minorHAnsi" w:cstheme="minorHAnsi"/>
                <w:color w:val="000000"/>
                <w:sz w:val="24"/>
                <w:szCs w:val="24"/>
              </w:rPr>
            </w:pPr>
            <w:r w:rsidRPr="00C536D7">
              <w:rPr>
                <w:rFonts w:asciiTheme="minorHAnsi" w:eastAsia="Arial" w:hAnsiTheme="minorHAnsi" w:cstheme="minorHAnsi"/>
                <w:sz w:val="24"/>
                <w:szCs w:val="24"/>
              </w:rPr>
              <w:t xml:space="preserve">konfigurowalne mechanizmy walidacji. </w:t>
            </w:r>
          </w:p>
        </w:tc>
        <w:tc>
          <w:tcPr>
            <w:tcW w:w="1843" w:type="dxa"/>
            <w:tcBorders>
              <w:left w:val="single" w:sz="6" w:space="0" w:color="666666"/>
              <w:right w:val="single" w:sz="6" w:space="0" w:color="666666"/>
            </w:tcBorders>
            <w:shd w:val="clear" w:color="auto" w:fill="EEEEEE"/>
          </w:tcPr>
          <w:p w14:paraId="7A8BC170" w14:textId="77777777" w:rsidR="00890B06" w:rsidRPr="00C536D7" w:rsidRDefault="00890B06"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p>
        </w:tc>
      </w:tr>
      <w:tr w:rsidR="00646795" w:rsidRPr="00C536D7" w14:paraId="5E136FA2" w14:textId="77777777" w:rsidTr="00646795">
        <w:tc>
          <w:tcPr>
            <w:tcW w:w="9073" w:type="dxa"/>
            <w:tcBorders>
              <w:left w:val="single" w:sz="6" w:space="0" w:color="666666"/>
              <w:bottom w:val="single" w:sz="6" w:space="0" w:color="666666"/>
            </w:tcBorders>
            <w:shd w:val="clear" w:color="auto" w:fill="auto"/>
            <w:vAlign w:val="center"/>
          </w:tcPr>
          <w:p w14:paraId="6555B8DC" w14:textId="77777777" w:rsidR="00646795" w:rsidRPr="00C536D7" w:rsidRDefault="007E0502" w:rsidP="005A6983">
            <w:pPr>
              <w:pStyle w:val="LO-normal"/>
              <w:widowControl w:val="0"/>
              <w:numPr>
                <w:ilvl w:val="0"/>
                <w:numId w:val="3"/>
              </w:numPr>
              <w:pBdr>
                <w:top w:val="nil"/>
                <w:left w:val="nil"/>
                <w:bottom w:val="nil"/>
                <w:right w:val="nil"/>
                <w:between w:val="nil"/>
              </w:pBdr>
              <w:spacing w:before="120"/>
              <w:ind w:hanging="360"/>
              <w:rPr>
                <w:rFonts w:asciiTheme="minorHAnsi" w:hAnsiTheme="minorHAnsi" w:cstheme="minorHAnsi"/>
                <w:color w:val="000000"/>
                <w:sz w:val="24"/>
                <w:szCs w:val="24"/>
              </w:rPr>
            </w:pPr>
            <w:sdt>
              <w:sdtPr>
                <w:rPr>
                  <w:rFonts w:asciiTheme="minorHAnsi" w:hAnsiTheme="minorHAnsi" w:cstheme="minorHAnsi"/>
                  <w:sz w:val="24"/>
                  <w:szCs w:val="24"/>
                </w:rPr>
                <w:tag w:val="goog_rdk_5"/>
                <w:id w:val="955901958"/>
              </w:sdtPr>
              <w:sdtEndPr/>
              <w:sdtContent/>
            </w:sdt>
            <w:sdt>
              <w:sdtPr>
                <w:rPr>
                  <w:rFonts w:asciiTheme="minorHAnsi" w:hAnsiTheme="minorHAnsi" w:cstheme="minorHAnsi"/>
                  <w:sz w:val="24"/>
                  <w:szCs w:val="24"/>
                </w:rPr>
                <w:tag w:val="goog_rdk_6"/>
                <w:id w:val="-1421098969"/>
              </w:sdtPr>
              <w:sdtEndPr/>
              <w:sdtContent/>
            </w:sdt>
            <w:r w:rsidR="00646795" w:rsidRPr="00C536D7">
              <w:rPr>
                <w:rFonts w:asciiTheme="minorHAnsi" w:eastAsia="Arial" w:hAnsiTheme="minorHAnsi" w:cstheme="minorHAnsi"/>
                <w:color w:val="000000"/>
                <w:sz w:val="24"/>
                <w:szCs w:val="24"/>
              </w:rPr>
              <w:t>Ochrona informacji musi odbywać się w oparciu o reguły bezpieczeństwa informacji odzwierciedlające procesy biznesowe.</w:t>
            </w:r>
          </w:p>
        </w:tc>
        <w:tc>
          <w:tcPr>
            <w:tcW w:w="1843" w:type="dxa"/>
            <w:tcBorders>
              <w:left w:val="single" w:sz="6" w:space="0" w:color="666666"/>
              <w:bottom w:val="single" w:sz="6" w:space="0" w:color="666666"/>
              <w:right w:val="single" w:sz="6" w:space="0" w:color="666666"/>
            </w:tcBorders>
          </w:tcPr>
          <w:p w14:paraId="6D1F1FCA" w14:textId="77777777" w:rsidR="00646795" w:rsidRPr="00C536D7" w:rsidRDefault="00646795" w:rsidP="00BB4EDC">
            <w:pPr>
              <w:pStyle w:val="LO-normal"/>
              <w:widowControl w:val="0"/>
              <w:pBdr>
                <w:top w:val="nil"/>
                <w:left w:val="nil"/>
                <w:bottom w:val="nil"/>
                <w:right w:val="nil"/>
                <w:between w:val="nil"/>
              </w:pBdr>
              <w:spacing w:before="120"/>
              <w:ind w:left="644" w:hanging="360"/>
              <w:rPr>
                <w:rFonts w:asciiTheme="minorHAnsi" w:hAnsiTheme="minorHAnsi" w:cstheme="minorHAnsi"/>
                <w:sz w:val="24"/>
                <w:szCs w:val="24"/>
              </w:rPr>
            </w:pPr>
          </w:p>
        </w:tc>
      </w:tr>
      <w:tr w:rsidR="00890B06" w:rsidRPr="00C536D7" w14:paraId="0C58D17D" w14:textId="77777777" w:rsidTr="00A36A76">
        <w:trPr>
          <w:trHeight w:val="1372"/>
        </w:trPr>
        <w:tc>
          <w:tcPr>
            <w:tcW w:w="9073" w:type="dxa"/>
            <w:tcBorders>
              <w:left w:val="single" w:sz="6" w:space="0" w:color="666666"/>
            </w:tcBorders>
            <w:shd w:val="clear" w:color="auto" w:fill="auto"/>
            <w:vAlign w:val="center"/>
          </w:tcPr>
          <w:p w14:paraId="032A86F1" w14:textId="77777777" w:rsidR="00890B06" w:rsidRPr="00C536D7" w:rsidRDefault="00890B06" w:rsidP="005A6983">
            <w:pPr>
              <w:pStyle w:val="LO-normal"/>
              <w:widowControl w:val="0"/>
              <w:numPr>
                <w:ilvl w:val="0"/>
                <w:numId w:val="3"/>
              </w:numPr>
              <w:pBdr>
                <w:top w:val="nil"/>
                <w:left w:val="nil"/>
                <w:bottom w:val="nil"/>
                <w:right w:val="nil"/>
                <w:between w:val="nil"/>
              </w:pBdr>
              <w:spacing w:before="120"/>
              <w:ind w:hanging="360"/>
              <w:rPr>
                <w:rFonts w:asciiTheme="minorHAnsi" w:hAnsiTheme="minorHAnsi" w:cstheme="minorHAnsi"/>
                <w:sz w:val="24"/>
                <w:szCs w:val="24"/>
              </w:rPr>
            </w:pPr>
            <w:r w:rsidRPr="00C536D7">
              <w:rPr>
                <w:rFonts w:asciiTheme="minorHAnsi" w:eastAsia="Arial" w:hAnsiTheme="minorHAnsi" w:cstheme="minorHAnsi"/>
                <w:color w:val="000000"/>
                <w:sz w:val="24"/>
                <w:szCs w:val="24"/>
              </w:rPr>
              <w:t>System musi umożliwiać budowanie polityk ochrony informacji uwzględniając kontekst w jakim informacja jest używana, czyli musi uwzględniać okoliczności jak:</w:t>
            </w:r>
          </w:p>
          <w:p w14:paraId="118773A4" w14:textId="77777777" w:rsidR="00890B06" w:rsidRPr="00C536D7" w:rsidRDefault="00890B06" w:rsidP="005A6983">
            <w:pPr>
              <w:pStyle w:val="LO-normal"/>
              <w:widowControl w:val="0"/>
              <w:numPr>
                <w:ilvl w:val="1"/>
                <w:numId w:val="3"/>
              </w:numPr>
              <w:pBdr>
                <w:top w:val="nil"/>
                <w:left w:val="nil"/>
                <w:bottom w:val="nil"/>
                <w:right w:val="nil"/>
                <w:between w:val="nil"/>
              </w:pBdr>
              <w:spacing w:before="120"/>
              <w:ind w:left="992"/>
              <w:rPr>
                <w:rFonts w:asciiTheme="minorHAnsi" w:hAnsiTheme="minorHAnsi" w:cstheme="minorHAnsi"/>
                <w:color w:val="000000"/>
                <w:sz w:val="24"/>
                <w:szCs w:val="24"/>
              </w:rPr>
            </w:pPr>
            <w:r w:rsidRPr="00C536D7">
              <w:rPr>
                <w:rFonts w:asciiTheme="minorHAnsi" w:eastAsia="Arial" w:hAnsiTheme="minorHAnsi" w:cstheme="minorHAnsi"/>
                <w:color w:val="000000"/>
                <w:sz w:val="24"/>
                <w:szCs w:val="24"/>
              </w:rPr>
              <w:t>Kto wysyła informacje,</w:t>
            </w:r>
          </w:p>
          <w:p w14:paraId="580DB5C4" w14:textId="146C14E1" w:rsidR="00890B06" w:rsidRPr="00C536D7" w:rsidRDefault="00890B06" w:rsidP="005A6983">
            <w:pPr>
              <w:pStyle w:val="LO-normal"/>
              <w:widowControl w:val="0"/>
              <w:numPr>
                <w:ilvl w:val="1"/>
                <w:numId w:val="3"/>
              </w:numPr>
              <w:pBdr>
                <w:top w:val="nil"/>
                <w:left w:val="nil"/>
                <w:bottom w:val="nil"/>
                <w:right w:val="nil"/>
                <w:between w:val="nil"/>
              </w:pBdr>
              <w:spacing w:before="120"/>
              <w:ind w:left="992"/>
              <w:rPr>
                <w:rFonts w:asciiTheme="minorHAnsi" w:hAnsiTheme="minorHAnsi" w:cstheme="minorHAnsi"/>
                <w:sz w:val="24"/>
                <w:szCs w:val="24"/>
              </w:rPr>
            </w:pPr>
            <w:r w:rsidRPr="00C536D7">
              <w:rPr>
                <w:rFonts w:asciiTheme="minorHAnsi" w:eastAsia="Arial" w:hAnsiTheme="minorHAnsi" w:cstheme="minorHAnsi"/>
                <w:color w:val="000000"/>
                <w:sz w:val="24"/>
                <w:szCs w:val="24"/>
              </w:rPr>
              <w:t>Dokąd informacje są wysyłane,</w:t>
            </w:r>
          </w:p>
        </w:tc>
        <w:tc>
          <w:tcPr>
            <w:tcW w:w="1843" w:type="dxa"/>
            <w:tcBorders>
              <w:left w:val="single" w:sz="6" w:space="0" w:color="666666"/>
              <w:right w:val="single" w:sz="6" w:space="0" w:color="666666"/>
            </w:tcBorders>
          </w:tcPr>
          <w:p w14:paraId="2103080E" w14:textId="77777777" w:rsidR="00890B06" w:rsidRPr="00C536D7" w:rsidRDefault="00890B06" w:rsidP="00BB4EDC">
            <w:pPr>
              <w:pStyle w:val="LO-normal"/>
              <w:widowControl w:val="0"/>
              <w:pBdr>
                <w:top w:val="nil"/>
                <w:left w:val="nil"/>
                <w:bottom w:val="nil"/>
                <w:right w:val="nil"/>
                <w:between w:val="nil"/>
              </w:pBdr>
              <w:spacing w:before="120"/>
              <w:ind w:left="644" w:hanging="360"/>
              <w:rPr>
                <w:rFonts w:asciiTheme="minorHAnsi" w:hAnsiTheme="minorHAnsi" w:cstheme="minorHAnsi"/>
                <w:sz w:val="24"/>
                <w:szCs w:val="24"/>
              </w:rPr>
            </w:pPr>
          </w:p>
        </w:tc>
      </w:tr>
      <w:tr w:rsidR="00890B06" w:rsidRPr="00C536D7" w14:paraId="0A045068" w14:textId="77777777" w:rsidTr="0092157C">
        <w:trPr>
          <w:trHeight w:val="3117"/>
        </w:trPr>
        <w:tc>
          <w:tcPr>
            <w:tcW w:w="9073" w:type="dxa"/>
            <w:tcBorders>
              <w:left w:val="single" w:sz="6" w:space="0" w:color="666666"/>
            </w:tcBorders>
            <w:shd w:val="clear" w:color="auto" w:fill="EEEEEE"/>
            <w:vAlign w:val="center"/>
          </w:tcPr>
          <w:p w14:paraId="0DB95425" w14:textId="77777777" w:rsidR="00890B06" w:rsidRPr="00C536D7" w:rsidRDefault="00890B06" w:rsidP="002B41FE">
            <w:pPr>
              <w:pStyle w:val="LO-normal"/>
              <w:widowControl w:val="0"/>
              <w:numPr>
                <w:ilvl w:val="0"/>
                <w:numId w:val="3"/>
              </w:numPr>
              <w:pBdr>
                <w:top w:val="nil"/>
                <w:left w:val="nil"/>
                <w:bottom w:val="nil"/>
                <w:right w:val="nil"/>
                <w:between w:val="nil"/>
              </w:pBdr>
              <w:spacing w:before="12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lastRenderedPageBreak/>
              <w:t>System musi umożliwiać następujące reakcje na działania użytkownika naruszające polityki ochrony danych:</w:t>
            </w:r>
          </w:p>
          <w:p w14:paraId="19DDD547" w14:textId="77777777" w:rsidR="00890B06" w:rsidRPr="00C536D7" w:rsidRDefault="00890B06" w:rsidP="005A6983">
            <w:pPr>
              <w:pStyle w:val="LO-normal"/>
              <w:widowControl w:val="0"/>
              <w:numPr>
                <w:ilvl w:val="1"/>
                <w:numId w:val="3"/>
              </w:numPr>
              <w:pBdr>
                <w:top w:val="nil"/>
                <w:left w:val="nil"/>
                <w:bottom w:val="nil"/>
                <w:right w:val="nil"/>
                <w:between w:val="nil"/>
              </w:pBdr>
              <w:spacing w:before="120"/>
              <w:ind w:left="992"/>
              <w:rPr>
                <w:rFonts w:asciiTheme="minorHAnsi" w:hAnsiTheme="minorHAnsi" w:cstheme="minorHAnsi"/>
                <w:color w:val="000000"/>
                <w:sz w:val="24"/>
                <w:szCs w:val="24"/>
              </w:rPr>
            </w:pPr>
            <w:r w:rsidRPr="00C536D7">
              <w:rPr>
                <w:rFonts w:asciiTheme="minorHAnsi" w:eastAsia="Arial" w:hAnsiTheme="minorHAnsi" w:cstheme="minorHAnsi"/>
                <w:color w:val="000000"/>
                <w:sz w:val="24"/>
                <w:szCs w:val="24"/>
              </w:rPr>
              <w:t>zezwolenie działania,</w:t>
            </w:r>
          </w:p>
          <w:p w14:paraId="6E4BC35B" w14:textId="77777777" w:rsidR="00890B06" w:rsidRPr="00C536D7" w:rsidRDefault="00890B06" w:rsidP="005A6983">
            <w:pPr>
              <w:pStyle w:val="LO-normal"/>
              <w:widowControl w:val="0"/>
              <w:numPr>
                <w:ilvl w:val="1"/>
                <w:numId w:val="3"/>
              </w:numPr>
              <w:pBdr>
                <w:top w:val="nil"/>
                <w:left w:val="nil"/>
                <w:bottom w:val="nil"/>
                <w:right w:val="nil"/>
                <w:between w:val="nil"/>
              </w:pBdr>
              <w:spacing w:before="120"/>
              <w:ind w:left="992"/>
              <w:rPr>
                <w:rFonts w:asciiTheme="minorHAnsi" w:hAnsiTheme="minorHAnsi" w:cstheme="minorHAnsi"/>
                <w:color w:val="000000"/>
                <w:sz w:val="24"/>
                <w:szCs w:val="24"/>
              </w:rPr>
            </w:pPr>
            <w:r w:rsidRPr="00C536D7">
              <w:rPr>
                <w:rFonts w:asciiTheme="minorHAnsi" w:eastAsia="Arial" w:hAnsiTheme="minorHAnsi" w:cstheme="minorHAnsi"/>
                <w:color w:val="000000"/>
                <w:sz w:val="24"/>
                <w:szCs w:val="24"/>
              </w:rPr>
              <w:t>blokowanie działania,</w:t>
            </w:r>
          </w:p>
          <w:p w14:paraId="6B926D98" w14:textId="77777777" w:rsidR="00890B06" w:rsidRPr="00C536D7" w:rsidRDefault="00890B06" w:rsidP="005A6983">
            <w:pPr>
              <w:pStyle w:val="LO-normal"/>
              <w:widowControl w:val="0"/>
              <w:numPr>
                <w:ilvl w:val="1"/>
                <w:numId w:val="3"/>
              </w:numPr>
              <w:pBdr>
                <w:top w:val="nil"/>
                <w:left w:val="nil"/>
                <w:bottom w:val="nil"/>
                <w:right w:val="nil"/>
                <w:between w:val="nil"/>
              </w:pBdr>
              <w:spacing w:before="120"/>
              <w:ind w:left="992"/>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wysłanie zgodnych z przygotowanymi szablonami powiadomień, przy czym musi być możliwość selektywnego wysyłania powiadomień do:</w:t>
            </w:r>
          </w:p>
          <w:p w14:paraId="6B836404" w14:textId="77777777" w:rsidR="00890B06" w:rsidRPr="00C536D7" w:rsidRDefault="00890B06" w:rsidP="005A6983">
            <w:pPr>
              <w:pStyle w:val="LO-normal"/>
              <w:widowControl w:val="0"/>
              <w:numPr>
                <w:ilvl w:val="2"/>
                <w:numId w:val="3"/>
              </w:numPr>
              <w:pBdr>
                <w:top w:val="nil"/>
                <w:left w:val="nil"/>
                <w:bottom w:val="nil"/>
                <w:right w:val="nil"/>
                <w:between w:val="nil"/>
              </w:pBdr>
              <w:spacing w:before="120"/>
              <w:ind w:left="1275"/>
              <w:rPr>
                <w:rFonts w:asciiTheme="minorHAnsi" w:hAnsiTheme="minorHAnsi" w:cstheme="minorHAnsi"/>
                <w:color w:val="000000"/>
                <w:sz w:val="24"/>
                <w:szCs w:val="24"/>
              </w:rPr>
            </w:pPr>
            <w:r w:rsidRPr="00C536D7">
              <w:rPr>
                <w:rFonts w:asciiTheme="minorHAnsi" w:eastAsia="Arial" w:hAnsiTheme="minorHAnsi" w:cstheme="minorHAnsi"/>
                <w:color w:val="000000"/>
                <w:sz w:val="24"/>
                <w:szCs w:val="24"/>
              </w:rPr>
              <w:t>nadawcy, czyli osoby, która naruszyła politykę ochrony danych,</w:t>
            </w:r>
          </w:p>
          <w:p w14:paraId="2AA0DAC6" w14:textId="77777777" w:rsidR="00890B06" w:rsidRPr="00C536D7" w:rsidRDefault="00890B06" w:rsidP="005A6983">
            <w:pPr>
              <w:pStyle w:val="LO-normal"/>
              <w:widowControl w:val="0"/>
              <w:numPr>
                <w:ilvl w:val="2"/>
                <w:numId w:val="3"/>
              </w:numPr>
              <w:pBdr>
                <w:top w:val="nil"/>
                <w:left w:val="nil"/>
                <w:bottom w:val="nil"/>
                <w:right w:val="nil"/>
                <w:between w:val="nil"/>
              </w:pBdr>
              <w:spacing w:before="120"/>
              <w:ind w:left="1275"/>
              <w:rPr>
                <w:rFonts w:asciiTheme="minorHAnsi" w:hAnsiTheme="minorHAnsi" w:cstheme="minorHAnsi"/>
                <w:color w:val="000000"/>
                <w:sz w:val="24"/>
                <w:szCs w:val="24"/>
              </w:rPr>
            </w:pPr>
            <w:r w:rsidRPr="00C536D7">
              <w:rPr>
                <w:rFonts w:asciiTheme="minorHAnsi" w:eastAsia="Arial" w:hAnsiTheme="minorHAnsi" w:cstheme="minorHAnsi"/>
                <w:color w:val="000000"/>
                <w:sz w:val="24"/>
                <w:szCs w:val="24"/>
              </w:rPr>
              <w:t>administratora systemu DLP,</w:t>
            </w:r>
          </w:p>
          <w:p w14:paraId="54D10093" w14:textId="77F5B85D" w:rsidR="00890B06" w:rsidRPr="00C536D7" w:rsidRDefault="00890B06" w:rsidP="005A6983">
            <w:pPr>
              <w:pStyle w:val="LO-normal"/>
              <w:widowControl w:val="0"/>
              <w:numPr>
                <w:ilvl w:val="2"/>
                <w:numId w:val="3"/>
              </w:numPr>
              <w:pBdr>
                <w:top w:val="nil"/>
                <w:left w:val="nil"/>
                <w:bottom w:val="nil"/>
                <w:right w:val="nil"/>
                <w:between w:val="nil"/>
              </w:pBdr>
              <w:spacing w:before="120"/>
              <w:ind w:left="1275"/>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dowolnego zdefiniowanego adresata.</w:t>
            </w:r>
          </w:p>
        </w:tc>
        <w:tc>
          <w:tcPr>
            <w:tcW w:w="1843" w:type="dxa"/>
            <w:tcBorders>
              <w:left w:val="single" w:sz="6" w:space="0" w:color="666666"/>
              <w:right w:val="single" w:sz="6" w:space="0" w:color="666666"/>
            </w:tcBorders>
            <w:shd w:val="clear" w:color="auto" w:fill="EEEEEE"/>
          </w:tcPr>
          <w:p w14:paraId="710FE655" w14:textId="77777777" w:rsidR="00890B06" w:rsidRPr="00C536D7" w:rsidRDefault="00890B06" w:rsidP="00BB4EDC">
            <w:pPr>
              <w:pStyle w:val="LO-normal"/>
              <w:widowControl w:val="0"/>
              <w:pBdr>
                <w:top w:val="nil"/>
                <w:left w:val="nil"/>
                <w:bottom w:val="nil"/>
                <w:right w:val="nil"/>
                <w:between w:val="nil"/>
              </w:pBdr>
              <w:spacing w:before="120"/>
              <w:ind w:left="1800" w:hanging="360"/>
              <w:rPr>
                <w:rFonts w:asciiTheme="minorHAnsi" w:eastAsia="Arial" w:hAnsiTheme="minorHAnsi" w:cstheme="minorHAnsi"/>
                <w:color w:val="000000"/>
                <w:sz w:val="24"/>
                <w:szCs w:val="24"/>
              </w:rPr>
            </w:pPr>
          </w:p>
        </w:tc>
      </w:tr>
      <w:tr w:rsidR="00890B06" w:rsidRPr="00C536D7" w14:paraId="1FAA321D" w14:textId="77777777" w:rsidTr="00C449D0">
        <w:trPr>
          <w:trHeight w:val="1745"/>
        </w:trPr>
        <w:tc>
          <w:tcPr>
            <w:tcW w:w="9073" w:type="dxa"/>
            <w:tcBorders>
              <w:left w:val="single" w:sz="6" w:space="0" w:color="666666"/>
            </w:tcBorders>
            <w:shd w:val="clear" w:color="auto" w:fill="EEEEEE"/>
            <w:vAlign w:val="center"/>
          </w:tcPr>
          <w:p w14:paraId="3CD18EC3" w14:textId="77777777" w:rsidR="00890B06" w:rsidRPr="00C536D7" w:rsidRDefault="00890B06" w:rsidP="002B41FE">
            <w:pPr>
              <w:pStyle w:val="LO-normal"/>
              <w:widowControl w:val="0"/>
              <w:numPr>
                <w:ilvl w:val="0"/>
                <w:numId w:val="3"/>
              </w:numPr>
              <w:pBdr>
                <w:top w:val="nil"/>
                <w:left w:val="nil"/>
                <w:bottom w:val="nil"/>
                <w:right w:val="nil"/>
                <w:between w:val="nil"/>
              </w:pBdr>
              <w:spacing w:before="12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System musi wykorzystywać szeroką gamę mechanizmów identyfikowania treści, m.in.:</w:t>
            </w:r>
          </w:p>
          <w:p w14:paraId="4E5E92B9" w14:textId="77777777" w:rsidR="00890B06" w:rsidRPr="00C536D7" w:rsidRDefault="00890B06" w:rsidP="005A6983">
            <w:pPr>
              <w:pStyle w:val="LO-normal"/>
              <w:widowControl w:val="0"/>
              <w:numPr>
                <w:ilvl w:val="1"/>
                <w:numId w:val="3"/>
              </w:numPr>
              <w:pBdr>
                <w:top w:val="nil"/>
                <w:left w:val="nil"/>
                <w:bottom w:val="nil"/>
                <w:right w:val="nil"/>
                <w:between w:val="nil"/>
              </w:pBdr>
              <w:spacing w:before="120"/>
              <w:ind w:left="850"/>
              <w:rPr>
                <w:rFonts w:asciiTheme="minorHAnsi" w:hAnsiTheme="minorHAnsi" w:cstheme="minorHAnsi"/>
                <w:color w:val="000000"/>
                <w:sz w:val="24"/>
                <w:szCs w:val="24"/>
              </w:rPr>
            </w:pPr>
            <w:r w:rsidRPr="00C536D7">
              <w:rPr>
                <w:rFonts w:asciiTheme="minorHAnsi" w:eastAsia="Arial" w:hAnsiTheme="minorHAnsi" w:cstheme="minorHAnsi"/>
                <w:color w:val="000000"/>
                <w:sz w:val="24"/>
                <w:szCs w:val="24"/>
              </w:rPr>
              <w:t>słowa kluczowe, frazy, słowniki,</w:t>
            </w:r>
          </w:p>
          <w:p w14:paraId="1D2FB2C7" w14:textId="77777777" w:rsidR="00890B06" w:rsidRPr="00C536D7" w:rsidRDefault="00890B06" w:rsidP="005A6983">
            <w:pPr>
              <w:pStyle w:val="LO-normal"/>
              <w:widowControl w:val="0"/>
              <w:numPr>
                <w:ilvl w:val="1"/>
                <w:numId w:val="3"/>
              </w:numPr>
              <w:pBdr>
                <w:top w:val="nil"/>
                <w:left w:val="nil"/>
                <w:bottom w:val="nil"/>
                <w:right w:val="nil"/>
                <w:between w:val="nil"/>
              </w:pBdr>
              <w:spacing w:before="120"/>
              <w:ind w:left="850"/>
              <w:rPr>
                <w:rFonts w:asciiTheme="minorHAnsi" w:hAnsiTheme="minorHAnsi" w:cstheme="minorHAnsi"/>
                <w:color w:val="000000"/>
                <w:sz w:val="24"/>
                <w:szCs w:val="24"/>
              </w:rPr>
            </w:pPr>
            <w:r w:rsidRPr="00C536D7">
              <w:rPr>
                <w:rFonts w:asciiTheme="minorHAnsi" w:eastAsia="Arial" w:hAnsiTheme="minorHAnsi" w:cstheme="minorHAnsi"/>
                <w:color w:val="000000"/>
                <w:sz w:val="24"/>
                <w:szCs w:val="24"/>
              </w:rPr>
              <w:t>wyrażenia regularne,</w:t>
            </w:r>
          </w:p>
          <w:p w14:paraId="2A4914FF" w14:textId="49EA4187" w:rsidR="00890B06" w:rsidRPr="00C536D7" w:rsidRDefault="00890B06" w:rsidP="005A6983">
            <w:pPr>
              <w:pStyle w:val="LO-normal"/>
              <w:widowControl w:val="0"/>
              <w:numPr>
                <w:ilvl w:val="1"/>
                <w:numId w:val="3"/>
              </w:numPr>
              <w:pBdr>
                <w:top w:val="nil"/>
                <w:left w:val="nil"/>
                <w:bottom w:val="nil"/>
                <w:right w:val="nil"/>
                <w:between w:val="nil"/>
              </w:pBdr>
              <w:spacing w:before="120"/>
              <w:ind w:left="85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właściwości pliku takie jak nazwa, typ,</w:t>
            </w:r>
          </w:p>
        </w:tc>
        <w:tc>
          <w:tcPr>
            <w:tcW w:w="1843" w:type="dxa"/>
            <w:tcBorders>
              <w:left w:val="single" w:sz="6" w:space="0" w:color="666666"/>
              <w:right w:val="single" w:sz="6" w:space="0" w:color="666666"/>
            </w:tcBorders>
            <w:shd w:val="clear" w:color="auto" w:fill="EEEEEE"/>
          </w:tcPr>
          <w:p w14:paraId="50B73647" w14:textId="77777777" w:rsidR="00890B06" w:rsidRPr="00C536D7" w:rsidRDefault="00890B06" w:rsidP="002B41FE">
            <w:pPr>
              <w:pStyle w:val="LO-normal"/>
              <w:widowControl w:val="0"/>
              <w:pBdr>
                <w:top w:val="nil"/>
                <w:left w:val="nil"/>
                <w:bottom w:val="nil"/>
                <w:right w:val="nil"/>
                <w:between w:val="nil"/>
              </w:pBdr>
              <w:spacing w:before="120"/>
              <w:ind w:left="644"/>
              <w:rPr>
                <w:rFonts w:asciiTheme="minorHAnsi" w:eastAsia="Arial" w:hAnsiTheme="minorHAnsi" w:cstheme="minorHAnsi"/>
                <w:color w:val="000000"/>
                <w:sz w:val="24"/>
                <w:szCs w:val="24"/>
              </w:rPr>
            </w:pPr>
          </w:p>
        </w:tc>
      </w:tr>
      <w:tr w:rsidR="00646795" w:rsidRPr="00C536D7" w14:paraId="04F6DBAF" w14:textId="77777777" w:rsidTr="00646795">
        <w:tc>
          <w:tcPr>
            <w:tcW w:w="9073" w:type="dxa"/>
            <w:tcBorders>
              <w:left w:val="single" w:sz="6" w:space="0" w:color="666666"/>
              <w:bottom w:val="single" w:sz="6" w:space="0" w:color="666666"/>
            </w:tcBorders>
            <w:shd w:val="clear" w:color="auto" w:fill="EEEEEE"/>
            <w:vAlign w:val="center"/>
          </w:tcPr>
          <w:p w14:paraId="0A143646" w14:textId="77777777" w:rsidR="00646795" w:rsidRPr="00C536D7" w:rsidRDefault="00646795" w:rsidP="005A6983">
            <w:pPr>
              <w:pStyle w:val="LO-normal"/>
              <w:widowControl w:val="0"/>
              <w:numPr>
                <w:ilvl w:val="0"/>
                <w:numId w:val="3"/>
              </w:numPr>
              <w:pBdr>
                <w:top w:val="nil"/>
                <w:left w:val="nil"/>
                <w:bottom w:val="nil"/>
                <w:right w:val="nil"/>
                <w:between w:val="nil"/>
              </w:pBdr>
              <w:spacing w:before="120"/>
              <w:ind w:hanging="360"/>
              <w:rPr>
                <w:rFonts w:asciiTheme="minorHAnsi" w:hAnsiTheme="minorHAnsi" w:cstheme="minorHAnsi"/>
                <w:color w:val="000000"/>
                <w:sz w:val="24"/>
                <w:szCs w:val="24"/>
              </w:rPr>
            </w:pPr>
            <w:r w:rsidRPr="00C536D7">
              <w:rPr>
                <w:rFonts w:asciiTheme="minorHAnsi" w:eastAsia="Arial" w:hAnsiTheme="minorHAnsi" w:cstheme="minorHAnsi"/>
                <w:color w:val="000000"/>
                <w:sz w:val="24"/>
                <w:szCs w:val="24"/>
              </w:rPr>
              <w:t>Dodatkowo, w przypadku, gdy System działa w integracji z wspieranymi systemami klasyfikacji informacji, musi rozpoznawać etykiety klasyfikacji nadane plikom oraz wiadomościom e-mail i na tej podstawie egzekwować zdefiniowane polityki ochrony danych.</w:t>
            </w:r>
          </w:p>
        </w:tc>
        <w:tc>
          <w:tcPr>
            <w:tcW w:w="1843" w:type="dxa"/>
            <w:tcBorders>
              <w:left w:val="single" w:sz="6" w:space="0" w:color="666666"/>
              <w:bottom w:val="single" w:sz="6" w:space="0" w:color="666666"/>
              <w:right w:val="single" w:sz="6" w:space="0" w:color="666666"/>
            </w:tcBorders>
            <w:shd w:val="clear" w:color="auto" w:fill="EEEEEE"/>
          </w:tcPr>
          <w:p w14:paraId="01F73D49" w14:textId="77777777" w:rsidR="00646795" w:rsidRPr="00C536D7" w:rsidRDefault="00646795"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p>
        </w:tc>
      </w:tr>
      <w:tr w:rsidR="00646795" w:rsidRPr="00C536D7" w14:paraId="2C2FE4D0" w14:textId="77777777" w:rsidTr="00646795">
        <w:tc>
          <w:tcPr>
            <w:tcW w:w="9073" w:type="dxa"/>
            <w:tcBorders>
              <w:left w:val="single" w:sz="6" w:space="0" w:color="666666"/>
              <w:bottom w:val="single" w:sz="6" w:space="0" w:color="666666"/>
            </w:tcBorders>
            <w:shd w:val="clear" w:color="auto" w:fill="EEEEEE"/>
            <w:vAlign w:val="center"/>
          </w:tcPr>
          <w:p w14:paraId="7F5124E3" w14:textId="77777777" w:rsidR="00646795" w:rsidRPr="00C536D7" w:rsidRDefault="00646795" w:rsidP="005A6983">
            <w:pPr>
              <w:pStyle w:val="LO-normal"/>
              <w:widowControl w:val="0"/>
              <w:numPr>
                <w:ilvl w:val="0"/>
                <w:numId w:val="3"/>
              </w:numPr>
              <w:pBdr>
                <w:top w:val="nil"/>
                <w:left w:val="nil"/>
                <w:bottom w:val="nil"/>
                <w:right w:val="nil"/>
                <w:between w:val="nil"/>
              </w:pBdr>
              <w:spacing w:before="120"/>
              <w:ind w:hanging="360"/>
              <w:rPr>
                <w:rFonts w:asciiTheme="minorHAnsi" w:hAnsiTheme="minorHAnsi" w:cstheme="minorHAnsi"/>
                <w:color w:val="000000"/>
                <w:sz w:val="24"/>
                <w:szCs w:val="24"/>
              </w:rPr>
            </w:pPr>
            <w:r w:rsidRPr="00C536D7">
              <w:rPr>
                <w:rFonts w:asciiTheme="minorHAnsi" w:eastAsia="Arial" w:hAnsiTheme="minorHAnsi" w:cstheme="minorHAnsi"/>
                <w:color w:val="000000"/>
                <w:sz w:val="24"/>
                <w:szCs w:val="24"/>
              </w:rPr>
              <w:t>Rozpoznawanie danych w plikach graficznych musi być również możliwe dla procesu przeszukiwania repozytoriów sieciowych takich jak serwery plików</w:t>
            </w:r>
            <w:r w:rsidRPr="00C536D7">
              <w:rPr>
                <w:rFonts w:asciiTheme="minorHAnsi" w:eastAsia="Arial" w:hAnsiTheme="minorHAnsi" w:cstheme="minorHAnsi"/>
                <w:sz w:val="24"/>
                <w:szCs w:val="24"/>
              </w:rPr>
              <w:t>.</w:t>
            </w:r>
          </w:p>
        </w:tc>
        <w:tc>
          <w:tcPr>
            <w:tcW w:w="1843" w:type="dxa"/>
            <w:tcBorders>
              <w:left w:val="single" w:sz="6" w:space="0" w:color="666666"/>
              <w:bottom w:val="single" w:sz="6" w:space="0" w:color="666666"/>
              <w:right w:val="single" w:sz="6" w:space="0" w:color="666666"/>
            </w:tcBorders>
            <w:shd w:val="clear" w:color="auto" w:fill="EEEEEE"/>
          </w:tcPr>
          <w:p w14:paraId="2E2DC01D" w14:textId="77777777" w:rsidR="00646795" w:rsidRPr="00C536D7" w:rsidRDefault="00646795"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p>
        </w:tc>
      </w:tr>
      <w:tr w:rsidR="00890B06" w:rsidRPr="00C536D7" w14:paraId="2BA06703" w14:textId="77777777" w:rsidTr="00C33680">
        <w:trPr>
          <w:trHeight w:val="2997"/>
        </w:trPr>
        <w:tc>
          <w:tcPr>
            <w:tcW w:w="9073" w:type="dxa"/>
            <w:tcBorders>
              <w:left w:val="single" w:sz="6" w:space="0" w:color="666666"/>
            </w:tcBorders>
            <w:shd w:val="clear" w:color="auto" w:fill="EEEEEE"/>
            <w:vAlign w:val="center"/>
          </w:tcPr>
          <w:p w14:paraId="25E4BF7F" w14:textId="77777777" w:rsidR="00890B06" w:rsidRPr="00C536D7" w:rsidRDefault="00890B06" w:rsidP="005A6983">
            <w:pPr>
              <w:pStyle w:val="LO-normal"/>
              <w:widowControl w:val="0"/>
              <w:numPr>
                <w:ilvl w:val="0"/>
                <w:numId w:val="3"/>
              </w:numPr>
              <w:pBdr>
                <w:top w:val="nil"/>
                <w:left w:val="nil"/>
                <w:bottom w:val="nil"/>
                <w:right w:val="nil"/>
                <w:between w:val="nil"/>
              </w:pBdr>
              <w:spacing w:before="120"/>
              <w:ind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System w zakresie ochrony danych na stacji końcowej musi umożliwiać monitorowanie takich czynności jak:</w:t>
            </w:r>
          </w:p>
          <w:p w14:paraId="5393450D" w14:textId="77777777" w:rsidR="00890B06" w:rsidRPr="00C536D7" w:rsidRDefault="00890B06" w:rsidP="005A6983">
            <w:pPr>
              <w:pStyle w:val="LO-normal"/>
              <w:widowControl w:val="0"/>
              <w:numPr>
                <w:ilvl w:val="1"/>
                <w:numId w:val="3"/>
              </w:numPr>
              <w:pBdr>
                <w:top w:val="nil"/>
                <w:left w:val="nil"/>
                <w:bottom w:val="nil"/>
                <w:right w:val="nil"/>
                <w:between w:val="nil"/>
              </w:pBdr>
              <w:spacing w:before="120"/>
              <w:ind w:left="992"/>
              <w:rPr>
                <w:rFonts w:asciiTheme="minorHAnsi" w:hAnsiTheme="minorHAnsi" w:cstheme="minorHAnsi"/>
                <w:color w:val="000000"/>
                <w:sz w:val="24"/>
                <w:szCs w:val="24"/>
              </w:rPr>
            </w:pPr>
            <w:r w:rsidRPr="00C536D7">
              <w:rPr>
                <w:rFonts w:asciiTheme="minorHAnsi" w:eastAsia="Arial" w:hAnsiTheme="minorHAnsi" w:cstheme="minorHAnsi"/>
                <w:color w:val="000000"/>
                <w:sz w:val="24"/>
                <w:szCs w:val="24"/>
              </w:rPr>
              <w:t>kopiowanie informacji na zewnętrzne nośniki danych, np. pendrive,</w:t>
            </w:r>
          </w:p>
          <w:p w14:paraId="53CCDC5D" w14:textId="77777777" w:rsidR="00890B06" w:rsidRPr="00C536D7" w:rsidRDefault="00890B06" w:rsidP="005A6983">
            <w:pPr>
              <w:pStyle w:val="LO-normal"/>
              <w:widowControl w:val="0"/>
              <w:numPr>
                <w:ilvl w:val="1"/>
                <w:numId w:val="3"/>
              </w:numPr>
              <w:pBdr>
                <w:top w:val="nil"/>
                <w:left w:val="nil"/>
                <w:bottom w:val="nil"/>
                <w:right w:val="nil"/>
                <w:between w:val="nil"/>
              </w:pBdr>
              <w:spacing w:before="120"/>
              <w:ind w:left="992"/>
              <w:rPr>
                <w:rFonts w:asciiTheme="minorHAnsi" w:hAnsiTheme="minorHAnsi" w:cstheme="minorHAnsi"/>
                <w:color w:val="000000"/>
                <w:sz w:val="24"/>
                <w:szCs w:val="24"/>
              </w:rPr>
            </w:pPr>
            <w:r w:rsidRPr="00C536D7">
              <w:rPr>
                <w:rFonts w:asciiTheme="minorHAnsi" w:eastAsia="Arial" w:hAnsiTheme="minorHAnsi" w:cstheme="minorHAnsi"/>
                <w:color w:val="000000"/>
                <w:sz w:val="24"/>
                <w:szCs w:val="24"/>
              </w:rPr>
              <w:t>drukowanie zarówno na drukarki lokalne jak i sieciowe,</w:t>
            </w:r>
          </w:p>
          <w:p w14:paraId="752EB10D" w14:textId="77777777" w:rsidR="00890B06" w:rsidRPr="00C536D7" w:rsidRDefault="00890B06" w:rsidP="005A6983">
            <w:pPr>
              <w:pStyle w:val="LO-normal"/>
              <w:widowControl w:val="0"/>
              <w:numPr>
                <w:ilvl w:val="1"/>
                <w:numId w:val="3"/>
              </w:numPr>
              <w:pBdr>
                <w:top w:val="nil"/>
                <w:left w:val="nil"/>
                <w:bottom w:val="nil"/>
                <w:right w:val="nil"/>
                <w:between w:val="nil"/>
              </w:pBdr>
              <w:spacing w:before="120"/>
              <w:ind w:left="992"/>
              <w:rPr>
                <w:rFonts w:asciiTheme="minorHAnsi" w:hAnsiTheme="minorHAnsi" w:cstheme="minorHAnsi"/>
                <w:color w:val="000000"/>
                <w:sz w:val="24"/>
                <w:szCs w:val="24"/>
              </w:rPr>
            </w:pPr>
            <w:r w:rsidRPr="00C536D7">
              <w:rPr>
                <w:rFonts w:asciiTheme="minorHAnsi" w:eastAsia="Arial" w:hAnsiTheme="minorHAnsi" w:cstheme="minorHAnsi"/>
                <w:color w:val="000000"/>
                <w:sz w:val="24"/>
                <w:szCs w:val="24"/>
              </w:rPr>
              <w:t>kontrola aplikacji w zakresie operacji kopiuj/wytnij, wklej oraz dostęp aplikacji do pliku,</w:t>
            </w:r>
          </w:p>
          <w:p w14:paraId="1B4B34B0" w14:textId="77777777" w:rsidR="00890B06" w:rsidRPr="00C536D7" w:rsidRDefault="00890B06" w:rsidP="005A6983">
            <w:pPr>
              <w:pStyle w:val="LO-normal"/>
              <w:widowControl w:val="0"/>
              <w:numPr>
                <w:ilvl w:val="1"/>
                <w:numId w:val="3"/>
              </w:numPr>
              <w:pBdr>
                <w:top w:val="nil"/>
                <w:left w:val="nil"/>
                <w:bottom w:val="nil"/>
                <w:right w:val="nil"/>
                <w:between w:val="nil"/>
              </w:pBdr>
              <w:spacing w:before="120"/>
              <w:ind w:left="992"/>
              <w:rPr>
                <w:rFonts w:asciiTheme="minorHAnsi" w:hAnsiTheme="minorHAnsi" w:cstheme="minorHAnsi"/>
                <w:color w:val="000000"/>
                <w:sz w:val="24"/>
                <w:szCs w:val="24"/>
              </w:rPr>
            </w:pPr>
            <w:r w:rsidRPr="00C536D7">
              <w:rPr>
                <w:rFonts w:asciiTheme="minorHAnsi" w:eastAsia="Arial" w:hAnsiTheme="minorHAnsi" w:cstheme="minorHAnsi"/>
                <w:color w:val="000000"/>
                <w:sz w:val="24"/>
                <w:szCs w:val="24"/>
              </w:rPr>
              <w:t>kontrola treści przesyłanych za pomocą przeglądarki internetowej oraz klienta poczty,</w:t>
            </w:r>
          </w:p>
          <w:p w14:paraId="07724412" w14:textId="2F310C3F" w:rsidR="00890B06" w:rsidRPr="00C536D7" w:rsidRDefault="00890B06" w:rsidP="005A6983">
            <w:pPr>
              <w:pStyle w:val="LO-normal"/>
              <w:widowControl w:val="0"/>
              <w:numPr>
                <w:ilvl w:val="1"/>
                <w:numId w:val="3"/>
              </w:numPr>
              <w:pBdr>
                <w:top w:val="nil"/>
                <w:left w:val="nil"/>
                <w:bottom w:val="nil"/>
                <w:right w:val="nil"/>
                <w:between w:val="nil"/>
              </w:pBdr>
              <w:spacing w:before="120"/>
              <w:ind w:left="992"/>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lokalne wykrywanie chronionych informacji w plikach na dysku stacji końcowej.</w:t>
            </w:r>
          </w:p>
        </w:tc>
        <w:tc>
          <w:tcPr>
            <w:tcW w:w="1843" w:type="dxa"/>
            <w:tcBorders>
              <w:left w:val="single" w:sz="6" w:space="0" w:color="666666"/>
              <w:right w:val="single" w:sz="6" w:space="0" w:color="666666"/>
            </w:tcBorders>
            <w:shd w:val="clear" w:color="auto" w:fill="EEEEEE"/>
          </w:tcPr>
          <w:p w14:paraId="45AA26D4" w14:textId="77777777" w:rsidR="00890B06" w:rsidRPr="00C536D7" w:rsidRDefault="00890B06"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p>
        </w:tc>
      </w:tr>
      <w:tr w:rsidR="00890B06" w:rsidRPr="00C536D7" w14:paraId="6D26C4AC" w14:textId="77777777" w:rsidTr="00B64A7F">
        <w:trPr>
          <w:trHeight w:val="1372"/>
        </w:trPr>
        <w:tc>
          <w:tcPr>
            <w:tcW w:w="9073" w:type="dxa"/>
            <w:tcBorders>
              <w:left w:val="single" w:sz="6" w:space="0" w:color="666666"/>
            </w:tcBorders>
            <w:shd w:val="clear" w:color="auto" w:fill="EEEEEE"/>
            <w:vAlign w:val="center"/>
          </w:tcPr>
          <w:p w14:paraId="330E102B" w14:textId="77777777" w:rsidR="00890B06" w:rsidRPr="00C536D7" w:rsidRDefault="00890B06" w:rsidP="005A6983">
            <w:pPr>
              <w:pStyle w:val="LO-normal"/>
              <w:widowControl w:val="0"/>
              <w:numPr>
                <w:ilvl w:val="0"/>
                <w:numId w:val="3"/>
              </w:numPr>
              <w:pBdr>
                <w:top w:val="nil"/>
                <w:left w:val="nil"/>
                <w:bottom w:val="nil"/>
                <w:right w:val="nil"/>
                <w:between w:val="nil"/>
              </w:pBdr>
              <w:spacing w:before="120"/>
              <w:ind w:hanging="360"/>
              <w:rPr>
                <w:rFonts w:asciiTheme="minorHAnsi" w:hAnsiTheme="minorHAnsi" w:cstheme="minorHAnsi"/>
                <w:color w:val="000000"/>
                <w:sz w:val="24"/>
                <w:szCs w:val="24"/>
              </w:rPr>
            </w:pPr>
            <w:r w:rsidRPr="00C536D7">
              <w:rPr>
                <w:rFonts w:asciiTheme="minorHAnsi" w:eastAsia="Arial" w:hAnsiTheme="minorHAnsi" w:cstheme="minorHAnsi"/>
                <w:color w:val="000000"/>
                <w:sz w:val="24"/>
                <w:szCs w:val="24"/>
              </w:rPr>
              <w:t>System musi umożliwiać instalację agenta na komputerach z następującymi systemami operacyjnymi:</w:t>
            </w:r>
          </w:p>
          <w:p w14:paraId="3D8F0DAC" w14:textId="77777777" w:rsidR="00890B06" w:rsidRPr="00C536D7" w:rsidRDefault="00890B06" w:rsidP="005A6983">
            <w:pPr>
              <w:pStyle w:val="LO-normal"/>
              <w:widowControl w:val="0"/>
              <w:numPr>
                <w:ilvl w:val="1"/>
                <w:numId w:val="3"/>
              </w:numPr>
              <w:pBdr>
                <w:top w:val="nil"/>
                <w:left w:val="nil"/>
                <w:bottom w:val="nil"/>
                <w:right w:val="nil"/>
                <w:between w:val="nil"/>
              </w:pBdr>
              <w:spacing w:before="120"/>
              <w:ind w:left="992"/>
              <w:rPr>
                <w:rFonts w:asciiTheme="minorHAnsi" w:hAnsiTheme="minorHAnsi" w:cstheme="minorHAnsi"/>
                <w:color w:val="000000"/>
                <w:sz w:val="24"/>
                <w:szCs w:val="24"/>
              </w:rPr>
            </w:pPr>
            <w:r w:rsidRPr="00C536D7">
              <w:rPr>
                <w:rFonts w:asciiTheme="minorHAnsi" w:eastAsia="Arial" w:hAnsiTheme="minorHAnsi" w:cstheme="minorHAnsi"/>
                <w:color w:val="000000"/>
                <w:sz w:val="24"/>
                <w:szCs w:val="24"/>
              </w:rPr>
              <w:t>Windows 7, 8, 8.1, 10, 11</w:t>
            </w:r>
          </w:p>
          <w:p w14:paraId="633F6E9B" w14:textId="340C6756" w:rsidR="00890B06" w:rsidRPr="00C536D7" w:rsidRDefault="00890B06" w:rsidP="005A6983">
            <w:pPr>
              <w:pStyle w:val="LO-normal"/>
              <w:widowControl w:val="0"/>
              <w:numPr>
                <w:ilvl w:val="1"/>
                <w:numId w:val="3"/>
              </w:numPr>
              <w:pBdr>
                <w:top w:val="nil"/>
                <w:left w:val="nil"/>
                <w:bottom w:val="nil"/>
                <w:right w:val="nil"/>
                <w:between w:val="nil"/>
              </w:pBdr>
              <w:spacing w:before="120"/>
              <w:ind w:left="992"/>
              <w:rPr>
                <w:rFonts w:asciiTheme="minorHAnsi" w:hAnsiTheme="minorHAnsi" w:cstheme="minorHAnsi"/>
                <w:color w:val="000000"/>
                <w:sz w:val="24"/>
                <w:szCs w:val="24"/>
              </w:rPr>
            </w:pPr>
            <w:r w:rsidRPr="00C536D7">
              <w:rPr>
                <w:rFonts w:asciiTheme="minorHAnsi" w:eastAsia="Arial" w:hAnsiTheme="minorHAnsi" w:cstheme="minorHAnsi"/>
                <w:color w:val="000000"/>
                <w:sz w:val="24"/>
                <w:szCs w:val="24"/>
              </w:rPr>
              <w:t>Windows Server 2012 R2, 2016, 2019</w:t>
            </w:r>
          </w:p>
        </w:tc>
        <w:tc>
          <w:tcPr>
            <w:tcW w:w="1843" w:type="dxa"/>
            <w:tcBorders>
              <w:left w:val="single" w:sz="6" w:space="0" w:color="666666"/>
              <w:right w:val="single" w:sz="6" w:space="0" w:color="666666"/>
            </w:tcBorders>
            <w:shd w:val="clear" w:color="auto" w:fill="EEEEEE"/>
          </w:tcPr>
          <w:p w14:paraId="28735F96" w14:textId="77777777" w:rsidR="00890B06" w:rsidRPr="00C536D7" w:rsidRDefault="00890B06"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p>
        </w:tc>
      </w:tr>
      <w:tr w:rsidR="00646795" w:rsidRPr="00C536D7" w14:paraId="4744D536" w14:textId="77777777" w:rsidTr="00646795">
        <w:tc>
          <w:tcPr>
            <w:tcW w:w="9073" w:type="dxa"/>
            <w:tcBorders>
              <w:left w:val="single" w:sz="6" w:space="0" w:color="666666"/>
              <w:bottom w:val="single" w:sz="6" w:space="0" w:color="666666"/>
            </w:tcBorders>
            <w:shd w:val="clear" w:color="auto" w:fill="EEEEEE"/>
            <w:vAlign w:val="center"/>
          </w:tcPr>
          <w:p w14:paraId="0C33AF82" w14:textId="77777777" w:rsidR="00646795" w:rsidRPr="00C536D7" w:rsidRDefault="00646795" w:rsidP="005A6983">
            <w:pPr>
              <w:pStyle w:val="LO-normal"/>
              <w:widowControl w:val="0"/>
              <w:numPr>
                <w:ilvl w:val="0"/>
                <w:numId w:val="3"/>
              </w:numPr>
              <w:pBdr>
                <w:top w:val="nil"/>
                <w:left w:val="nil"/>
                <w:bottom w:val="nil"/>
                <w:right w:val="nil"/>
                <w:between w:val="nil"/>
              </w:pBdr>
              <w:spacing w:before="120"/>
              <w:ind w:hanging="360"/>
              <w:rPr>
                <w:rFonts w:asciiTheme="minorHAnsi" w:hAnsiTheme="minorHAnsi" w:cstheme="minorHAnsi"/>
                <w:color w:val="000000"/>
                <w:sz w:val="24"/>
                <w:szCs w:val="24"/>
              </w:rPr>
            </w:pPr>
            <w:r w:rsidRPr="00C536D7">
              <w:rPr>
                <w:rFonts w:asciiTheme="minorHAnsi" w:eastAsia="Arial" w:hAnsiTheme="minorHAnsi" w:cstheme="minorHAnsi"/>
                <w:color w:val="000000"/>
                <w:sz w:val="24"/>
                <w:szCs w:val="24"/>
              </w:rPr>
              <w:t xml:space="preserve">Analiza danych przeprowadzana przez agenta systemu DLP na komputerze użytkownika musi być pełna i nie może wymagać przesyłania danych do bardziej szczegółowej analizy na serwerze systemu DLP. Agent systemu DLP musi zapewniać tak samo dobrą ochronę danych niezależnie od tego czy ma komunikację z </w:t>
            </w:r>
            <w:r w:rsidRPr="00C536D7">
              <w:rPr>
                <w:rFonts w:asciiTheme="minorHAnsi" w:eastAsia="Arial" w:hAnsiTheme="minorHAnsi" w:cstheme="minorHAnsi"/>
                <w:color w:val="000000"/>
                <w:sz w:val="24"/>
                <w:szCs w:val="24"/>
              </w:rPr>
              <w:lastRenderedPageBreak/>
              <w:t>serwerem systemu DLP czy nie.</w:t>
            </w:r>
          </w:p>
        </w:tc>
        <w:tc>
          <w:tcPr>
            <w:tcW w:w="1843" w:type="dxa"/>
            <w:tcBorders>
              <w:left w:val="single" w:sz="6" w:space="0" w:color="666666"/>
              <w:bottom w:val="single" w:sz="6" w:space="0" w:color="666666"/>
              <w:right w:val="single" w:sz="6" w:space="0" w:color="666666"/>
            </w:tcBorders>
            <w:shd w:val="clear" w:color="auto" w:fill="EEEEEE"/>
          </w:tcPr>
          <w:p w14:paraId="0865DFBC" w14:textId="77777777" w:rsidR="00646795" w:rsidRPr="00C536D7" w:rsidRDefault="00646795"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p>
        </w:tc>
      </w:tr>
      <w:tr w:rsidR="00646795" w:rsidRPr="00C536D7" w14:paraId="76DBF98A" w14:textId="77777777" w:rsidTr="00646795">
        <w:tc>
          <w:tcPr>
            <w:tcW w:w="9073" w:type="dxa"/>
            <w:tcBorders>
              <w:left w:val="single" w:sz="6" w:space="0" w:color="666666"/>
              <w:bottom w:val="single" w:sz="6" w:space="0" w:color="666666"/>
            </w:tcBorders>
            <w:shd w:val="clear" w:color="auto" w:fill="EEEEEE"/>
            <w:vAlign w:val="center"/>
          </w:tcPr>
          <w:p w14:paraId="26F2003F" w14:textId="77777777" w:rsidR="00646795" w:rsidRPr="00C536D7" w:rsidRDefault="00646795" w:rsidP="005A6983">
            <w:pPr>
              <w:pStyle w:val="LO-normal"/>
              <w:widowControl w:val="0"/>
              <w:numPr>
                <w:ilvl w:val="0"/>
                <w:numId w:val="3"/>
              </w:numPr>
              <w:pBdr>
                <w:top w:val="nil"/>
                <w:left w:val="nil"/>
                <w:bottom w:val="nil"/>
                <w:right w:val="nil"/>
                <w:between w:val="nil"/>
              </w:pBdr>
              <w:spacing w:before="120"/>
              <w:ind w:hanging="360"/>
              <w:rPr>
                <w:rFonts w:asciiTheme="minorHAnsi" w:hAnsiTheme="minorHAnsi" w:cstheme="minorHAnsi"/>
                <w:color w:val="000000"/>
                <w:sz w:val="24"/>
                <w:szCs w:val="24"/>
              </w:rPr>
            </w:pPr>
            <w:r w:rsidRPr="00C536D7">
              <w:rPr>
                <w:rFonts w:asciiTheme="minorHAnsi" w:eastAsia="Arial" w:hAnsiTheme="minorHAnsi" w:cstheme="minorHAnsi"/>
                <w:color w:val="000000"/>
                <w:sz w:val="24"/>
                <w:szCs w:val="24"/>
              </w:rPr>
              <w:t>Maksymalny czas agregacji informacji o odnotowanych transmisjach chronionych treści nie może być krótszy niż 7 dni.</w:t>
            </w:r>
          </w:p>
        </w:tc>
        <w:tc>
          <w:tcPr>
            <w:tcW w:w="1843" w:type="dxa"/>
            <w:tcBorders>
              <w:left w:val="single" w:sz="6" w:space="0" w:color="666666"/>
              <w:bottom w:val="single" w:sz="6" w:space="0" w:color="666666"/>
              <w:right w:val="single" w:sz="6" w:space="0" w:color="666666"/>
            </w:tcBorders>
            <w:shd w:val="clear" w:color="auto" w:fill="EEEEEE"/>
          </w:tcPr>
          <w:p w14:paraId="7B7C9E90" w14:textId="77777777" w:rsidR="00646795" w:rsidRPr="00C536D7" w:rsidRDefault="00646795"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p>
        </w:tc>
      </w:tr>
      <w:tr w:rsidR="00646795" w:rsidRPr="00C536D7" w14:paraId="59C2FCB7" w14:textId="77777777" w:rsidTr="00646795">
        <w:tc>
          <w:tcPr>
            <w:tcW w:w="9073" w:type="dxa"/>
            <w:tcBorders>
              <w:left w:val="single" w:sz="6" w:space="0" w:color="666666"/>
              <w:bottom w:val="single" w:sz="6" w:space="0" w:color="666666"/>
            </w:tcBorders>
            <w:shd w:val="clear" w:color="auto" w:fill="EEEEEE"/>
            <w:vAlign w:val="center"/>
          </w:tcPr>
          <w:p w14:paraId="269A25A7" w14:textId="77777777" w:rsidR="00646795" w:rsidRPr="00C536D7" w:rsidRDefault="00646795" w:rsidP="005A6983">
            <w:pPr>
              <w:pStyle w:val="LO-normal"/>
              <w:widowControl w:val="0"/>
              <w:numPr>
                <w:ilvl w:val="0"/>
                <w:numId w:val="3"/>
              </w:numPr>
              <w:pBdr>
                <w:top w:val="nil"/>
                <w:left w:val="nil"/>
                <w:bottom w:val="nil"/>
                <w:right w:val="nil"/>
                <w:between w:val="nil"/>
              </w:pBdr>
              <w:spacing w:before="120"/>
              <w:ind w:hanging="360"/>
              <w:rPr>
                <w:rFonts w:asciiTheme="minorHAnsi" w:hAnsiTheme="minorHAnsi" w:cstheme="minorHAnsi"/>
                <w:color w:val="000000"/>
                <w:sz w:val="24"/>
                <w:szCs w:val="24"/>
              </w:rPr>
            </w:pPr>
            <w:r w:rsidRPr="00C536D7">
              <w:rPr>
                <w:rFonts w:asciiTheme="minorHAnsi" w:eastAsia="Arial" w:hAnsiTheme="minorHAnsi" w:cstheme="minorHAnsi"/>
                <w:color w:val="000000"/>
                <w:sz w:val="24"/>
                <w:szCs w:val="24"/>
              </w:rPr>
              <w:t>System musi umożliwiać zautomatyzowane wykrywanie informacji objętych politykami ochrony na serwerach i stacjach końcowych w sieci Zamawiającego.</w:t>
            </w:r>
          </w:p>
        </w:tc>
        <w:tc>
          <w:tcPr>
            <w:tcW w:w="1843" w:type="dxa"/>
            <w:tcBorders>
              <w:left w:val="single" w:sz="6" w:space="0" w:color="666666"/>
              <w:bottom w:val="single" w:sz="6" w:space="0" w:color="666666"/>
              <w:right w:val="single" w:sz="6" w:space="0" w:color="666666"/>
            </w:tcBorders>
            <w:shd w:val="clear" w:color="auto" w:fill="EEEEEE"/>
          </w:tcPr>
          <w:p w14:paraId="4AE8A306" w14:textId="77777777" w:rsidR="00646795" w:rsidRPr="00C536D7" w:rsidRDefault="00646795"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p>
        </w:tc>
      </w:tr>
      <w:tr w:rsidR="00890B06" w:rsidRPr="00C536D7" w14:paraId="5E54ADF3" w14:textId="77777777" w:rsidTr="006F77F9">
        <w:trPr>
          <w:trHeight w:val="562"/>
        </w:trPr>
        <w:tc>
          <w:tcPr>
            <w:tcW w:w="9073" w:type="dxa"/>
            <w:tcBorders>
              <w:left w:val="single" w:sz="6" w:space="0" w:color="666666"/>
            </w:tcBorders>
            <w:shd w:val="clear" w:color="auto" w:fill="EEEEEE"/>
            <w:vAlign w:val="center"/>
          </w:tcPr>
          <w:p w14:paraId="03886579" w14:textId="585A1691" w:rsidR="00890B06" w:rsidRPr="00C536D7" w:rsidRDefault="00890B06" w:rsidP="006F77F9">
            <w:pPr>
              <w:pStyle w:val="LO-normal"/>
              <w:widowControl w:val="0"/>
              <w:numPr>
                <w:ilvl w:val="0"/>
                <w:numId w:val="3"/>
              </w:numPr>
              <w:pBdr>
                <w:top w:val="nil"/>
                <w:left w:val="nil"/>
                <w:bottom w:val="nil"/>
                <w:right w:val="nil"/>
                <w:between w:val="nil"/>
              </w:pBdr>
              <w:spacing w:before="120"/>
              <w:ind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 xml:space="preserve">System musi umożliwiać wykrywanie danych </w:t>
            </w:r>
            <w:r w:rsidR="006F77F9" w:rsidRPr="00C536D7">
              <w:rPr>
                <w:rFonts w:asciiTheme="minorHAnsi" w:eastAsia="Arial" w:hAnsiTheme="minorHAnsi" w:cstheme="minorHAnsi"/>
                <w:color w:val="000000"/>
                <w:sz w:val="24"/>
                <w:szCs w:val="24"/>
              </w:rPr>
              <w:t>na serwerach plików</w:t>
            </w:r>
          </w:p>
        </w:tc>
        <w:tc>
          <w:tcPr>
            <w:tcW w:w="1843" w:type="dxa"/>
            <w:tcBorders>
              <w:left w:val="single" w:sz="6" w:space="0" w:color="666666"/>
              <w:right w:val="single" w:sz="6" w:space="0" w:color="666666"/>
            </w:tcBorders>
            <w:shd w:val="clear" w:color="auto" w:fill="EEEEEE"/>
          </w:tcPr>
          <w:p w14:paraId="22A9920C" w14:textId="77777777" w:rsidR="00890B06" w:rsidRPr="00C536D7" w:rsidRDefault="00890B06"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p>
        </w:tc>
      </w:tr>
      <w:tr w:rsidR="00646795" w:rsidRPr="00C536D7" w14:paraId="65DAB043" w14:textId="77777777" w:rsidTr="00646795">
        <w:tc>
          <w:tcPr>
            <w:tcW w:w="9073" w:type="dxa"/>
            <w:tcBorders>
              <w:left w:val="single" w:sz="6" w:space="0" w:color="666666"/>
              <w:bottom w:val="single" w:sz="6" w:space="0" w:color="666666"/>
            </w:tcBorders>
            <w:shd w:val="clear" w:color="auto" w:fill="auto"/>
            <w:vAlign w:val="center"/>
          </w:tcPr>
          <w:p w14:paraId="78EFCC78" w14:textId="77777777" w:rsidR="00646795" w:rsidRPr="00C536D7" w:rsidRDefault="00646795" w:rsidP="005A6983">
            <w:pPr>
              <w:pStyle w:val="LO-normal"/>
              <w:widowControl w:val="0"/>
              <w:numPr>
                <w:ilvl w:val="0"/>
                <w:numId w:val="3"/>
              </w:numPr>
              <w:pBdr>
                <w:top w:val="nil"/>
                <w:left w:val="nil"/>
                <w:bottom w:val="nil"/>
                <w:right w:val="nil"/>
                <w:between w:val="nil"/>
              </w:pBdr>
              <w:spacing w:before="120"/>
              <w:ind w:hanging="360"/>
              <w:rPr>
                <w:rFonts w:asciiTheme="minorHAnsi" w:hAnsiTheme="minorHAnsi" w:cstheme="minorHAnsi"/>
                <w:color w:val="000000"/>
                <w:sz w:val="24"/>
                <w:szCs w:val="24"/>
              </w:rPr>
            </w:pPr>
            <w:r w:rsidRPr="00C536D7">
              <w:rPr>
                <w:rFonts w:asciiTheme="minorHAnsi" w:eastAsia="Arial" w:hAnsiTheme="minorHAnsi" w:cstheme="minorHAnsi"/>
                <w:color w:val="000000"/>
                <w:sz w:val="24"/>
                <w:szCs w:val="24"/>
              </w:rPr>
              <w:t xml:space="preserve">Dostęp do konsoli zarządzającej musi odbywać się w bezpiecznym połączeniu </w:t>
            </w:r>
            <w:proofErr w:type="spellStart"/>
            <w:r w:rsidRPr="00C536D7">
              <w:rPr>
                <w:rFonts w:asciiTheme="minorHAnsi" w:eastAsia="Arial" w:hAnsiTheme="minorHAnsi" w:cstheme="minorHAnsi"/>
                <w:color w:val="000000"/>
                <w:sz w:val="24"/>
                <w:szCs w:val="24"/>
              </w:rPr>
              <w:t>https</w:t>
            </w:r>
            <w:proofErr w:type="spellEnd"/>
            <w:r w:rsidRPr="00C536D7">
              <w:rPr>
                <w:rFonts w:asciiTheme="minorHAnsi" w:eastAsia="Arial" w:hAnsiTheme="minorHAnsi" w:cstheme="minorHAnsi"/>
                <w:color w:val="000000"/>
                <w:sz w:val="24"/>
                <w:szCs w:val="24"/>
              </w:rPr>
              <w:t>.</w:t>
            </w:r>
          </w:p>
        </w:tc>
        <w:tc>
          <w:tcPr>
            <w:tcW w:w="1843" w:type="dxa"/>
            <w:tcBorders>
              <w:left w:val="single" w:sz="6" w:space="0" w:color="666666"/>
              <w:bottom w:val="single" w:sz="6" w:space="0" w:color="666666"/>
              <w:right w:val="single" w:sz="6" w:space="0" w:color="666666"/>
            </w:tcBorders>
          </w:tcPr>
          <w:p w14:paraId="3EABF4CA" w14:textId="77777777" w:rsidR="00646795" w:rsidRPr="00C536D7" w:rsidRDefault="00646795"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p>
        </w:tc>
      </w:tr>
      <w:tr w:rsidR="00646795" w:rsidRPr="00C536D7" w14:paraId="1B24C6E1" w14:textId="77777777" w:rsidTr="00646795">
        <w:tc>
          <w:tcPr>
            <w:tcW w:w="9073" w:type="dxa"/>
            <w:tcBorders>
              <w:left w:val="single" w:sz="6" w:space="0" w:color="666666"/>
              <w:bottom w:val="single" w:sz="6" w:space="0" w:color="666666"/>
            </w:tcBorders>
            <w:shd w:val="clear" w:color="auto" w:fill="EEEEEE"/>
            <w:vAlign w:val="center"/>
          </w:tcPr>
          <w:p w14:paraId="11A8F41A" w14:textId="77777777" w:rsidR="00646795" w:rsidRPr="00C536D7" w:rsidRDefault="00646795" w:rsidP="005A6983">
            <w:pPr>
              <w:pStyle w:val="LO-normal"/>
              <w:widowControl w:val="0"/>
              <w:numPr>
                <w:ilvl w:val="0"/>
                <w:numId w:val="3"/>
              </w:numPr>
              <w:pBdr>
                <w:top w:val="nil"/>
                <w:left w:val="nil"/>
                <w:bottom w:val="nil"/>
                <w:right w:val="nil"/>
                <w:between w:val="nil"/>
              </w:pBdr>
              <w:spacing w:before="120"/>
              <w:ind w:hanging="360"/>
              <w:rPr>
                <w:rFonts w:asciiTheme="minorHAnsi" w:hAnsiTheme="minorHAnsi" w:cstheme="minorHAnsi"/>
                <w:color w:val="000000"/>
                <w:sz w:val="24"/>
                <w:szCs w:val="24"/>
              </w:rPr>
            </w:pPr>
            <w:r w:rsidRPr="00C536D7">
              <w:rPr>
                <w:rFonts w:asciiTheme="minorHAnsi" w:eastAsia="Arial" w:hAnsiTheme="minorHAnsi" w:cstheme="minorHAnsi"/>
                <w:color w:val="000000"/>
                <w:sz w:val="24"/>
                <w:szCs w:val="24"/>
              </w:rPr>
              <w:t xml:space="preserve">Dostęp do konsoli zarządzającej musi wymagać uwierzytelnienia. Oprócz hasła systemu DLP oraz hasła użytkownika z usługi katalogowej system DLP musi wspierać silne uwierzytelnianie cyfrowym certyfikatem użytkownika </w:t>
            </w:r>
          </w:p>
        </w:tc>
        <w:tc>
          <w:tcPr>
            <w:tcW w:w="1843" w:type="dxa"/>
            <w:tcBorders>
              <w:left w:val="single" w:sz="6" w:space="0" w:color="666666"/>
              <w:bottom w:val="single" w:sz="6" w:space="0" w:color="666666"/>
              <w:right w:val="single" w:sz="6" w:space="0" w:color="666666"/>
            </w:tcBorders>
            <w:shd w:val="clear" w:color="auto" w:fill="EEEEEE"/>
          </w:tcPr>
          <w:p w14:paraId="0D87506B" w14:textId="77777777" w:rsidR="00646795" w:rsidRPr="00C536D7" w:rsidRDefault="00646795"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p>
        </w:tc>
      </w:tr>
      <w:tr w:rsidR="00646795" w:rsidRPr="00C536D7" w14:paraId="6C0DD927" w14:textId="77777777" w:rsidTr="00646795">
        <w:tc>
          <w:tcPr>
            <w:tcW w:w="9073" w:type="dxa"/>
            <w:tcBorders>
              <w:left w:val="single" w:sz="6" w:space="0" w:color="666666"/>
              <w:bottom w:val="single" w:sz="6" w:space="0" w:color="666666"/>
            </w:tcBorders>
            <w:shd w:val="clear" w:color="auto" w:fill="auto"/>
            <w:vAlign w:val="center"/>
          </w:tcPr>
          <w:p w14:paraId="5CD36B3A" w14:textId="77777777" w:rsidR="00646795" w:rsidRPr="00C536D7" w:rsidRDefault="00646795" w:rsidP="005A6983">
            <w:pPr>
              <w:pStyle w:val="LO-normal"/>
              <w:widowControl w:val="0"/>
              <w:numPr>
                <w:ilvl w:val="0"/>
                <w:numId w:val="3"/>
              </w:numPr>
              <w:pBdr>
                <w:top w:val="nil"/>
                <w:left w:val="nil"/>
                <w:bottom w:val="nil"/>
                <w:right w:val="nil"/>
                <w:between w:val="nil"/>
              </w:pBdr>
              <w:spacing w:before="120"/>
              <w:ind w:hanging="360"/>
              <w:rPr>
                <w:rFonts w:asciiTheme="minorHAnsi" w:hAnsiTheme="minorHAnsi" w:cstheme="minorHAnsi"/>
                <w:color w:val="000000"/>
                <w:sz w:val="24"/>
                <w:szCs w:val="24"/>
              </w:rPr>
            </w:pPr>
            <w:r w:rsidRPr="00C536D7">
              <w:rPr>
                <w:rFonts w:asciiTheme="minorHAnsi" w:eastAsia="Arial" w:hAnsiTheme="minorHAnsi" w:cstheme="minorHAnsi"/>
                <w:color w:val="000000"/>
                <w:sz w:val="24"/>
                <w:szCs w:val="24"/>
              </w:rPr>
              <w:t>System musi umożliwić ziarnistą delegację uprawnień do konfiguracji systemu, polityk, raportów oraz incydentów w oparciu o role własne oraz wbudowane, takie jak administrator, audytor, manager incydentów.</w:t>
            </w:r>
          </w:p>
        </w:tc>
        <w:tc>
          <w:tcPr>
            <w:tcW w:w="1843" w:type="dxa"/>
            <w:tcBorders>
              <w:left w:val="single" w:sz="6" w:space="0" w:color="666666"/>
              <w:bottom w:val="single" w:sz="6" w:space="0" w:color="666666"/>
              <w:right w:val="single" w:sz="6" w:space="0" w:color="666666"/>
            </w:tcBorders>
          </w:tcPr>
          <w:p w14:paraId="750C1851" w14:textId="77777777" w:rsidR="00646795" w:rsidRPr="00C536D7" w:rsidRDefault="00646795"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p>
        </w:tc>
      </w:tr>
      <w:tr w:rsidR="00646795" w:rsidRPr="00C536D7" w14:paraId="61C5AB42" w14:textId="77777777" w:rsidTr="00646795">
        <w:tc>
          <w:tcPr>
            <w:tcW w:w="9073" w:type="dxa"/>
            <w:tcBorders>
              <w:left w:val="single" w:sz="6" w:space="0" w:color="666666"/>
              <w:bottom w:val="single" w:sz="6" w:space="0" w:color="666666"/>
            </w:tcBorders>
            <w:shd w:val="clear" w:color="auto" w:fill="EEEEEE"/>
            <w:vAlign w:val="center"/>
          </w:tcPr>
          <w:p w14:paraId="6A50A593" w14:textId="77777777" w:rsidR="00646795" w:rsidRPr="00C536D7" w:rsidRDefault="00646795" w:rsidP="005A6983">
            <w:pPr>
              <w:pStyle w:val="LO-normal"/>
              <w:widowControl w:val="0"/>
              <w:numPr>
                <w:ilvl w:val="0"/>
                <w:numId w:val="3"/>
              </w:numPr>
              <w:pBdr>
                <w:top w:val="nil"/>
                <w:left w:val="nil"/>
                <w:bottom w:val="nil"/>
                <w:right w:val="nil"/>
                <w:between w:val="nil"/>
              </w:pBdr>
              <w:spacing w:before="120"/>
              <w:ind w:hanging="360"/>
              <w:rPr>
                <w:rFonts w:asciiTheme="minorHAnsi" w:hAnsiTheme="minorHAnsi" w:cstheme="minorHAnsi"/>
                <w:color w:val="000000"/>
                <w:sz w:val="24"/>
                <w:szCs w:val="24"/>
              </w:rPr>
            </w:pPr>
            <w:r w:rsidRPr="00C536D7">
              <w:rPr>
                <w:rFonts w:asciiTheme="minorHAnsi" w:eastAsia="Arial" w:hAnsiTheme="minorHAnsi" w:cstheme="minorHAnsi"/>
                <w:color w:val="000000"/>
                <w:sz w:val="24"/>
                <w:szCs w:val="24"/>
              </w:rPr>
              <w:t>Konsola zarządzająca musi zawierać ekran przedstawiający podstawowe statystyki aktywności z ostatnich 24 godzin jak ilość incydentów względem ważności, najczęściej naruszane kategorie polityk, stacje końcowe, na których wykryto najwięcej naruszeń, etc.</w:t>
            </w:r>
          </w:p>
        </w:tc>
        <w:tc>
          <w:tcPr>
            <w:tcW w:w="1843" w:type="dxa"/>
            <w:tcBorders>
              <w:left w:val="single" w:sz="6" w:space="0" w:color="666666"/>
              <w:bottom w:val="single" w:sz="6" w:space="0" w:color="666666"/>
              <w:right w:val="single" w:sz="6" w:space="0" w:color="666666"/>
            </w:tcBorders>
            <w:shd w:val="clear" w:color="auto" w:fill="EEEEEE"/>
          </w:tcPr>
          <w:p w14:paraId="4774AAB5" w14:textId="77777777" w:rsidR="00646795" w:rsidRPr="00C536D7" w:rsidRDefault="00646795"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p>
        </w:tc>
      </w:tr>
      <w:tr w:rsidR="00646795" w:rsidRPr="00C536D7" w14:paraId="5C3AC992" w14:textId="77777777" w:rsidTr="00646795">
        <w:tc>
          <w:tcPr>
            <w:tcW w:w="9073" w:type="dxa"/>
            <w:tcBorders>
              <w:left w:val="single" w:sz="6" w:space="0" w:color="666666"/>
              <w:bottom w:val="single" w:sz="6" w:space="0" w:color="666666"/>
            </w:tcBorders>
            <w:shd w:val="clear" w:color="auto" w:fill="EEEEEE"/>
            <w:vAlign w:val="center"/>
          </w:tcPr>
          <w:p w14:paraId="0BA1A239" w14:textId="77777777" w:rsidR="00646795" w:rsidRPr="00C536D7" w:rsidRDefault="00646795" w:rsidP="005A6983">
            <w:pPr>
              <w:pStyle w:val="LO-normal"/>
              <w:widowControl w:val="0"/>
              <w:numPr>
                <w:ilvl w:val="0"/>
                <w:numId w:val="3"/>
              </w:numPr>
              <w:pBdr>
                <w:top w:val="nil"/>
                <w:left w:val="nil"/>
                <w:bottom w:val="nil"/>
                <w:right w:val="nil"/>
                <w:between w:val="nil"/>
              </w:pBdr>
              <w:spacing w:before="120"/>
              <w:ind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 xml:space="preserve">System DLP musi umożliwiać komunikację z użytkownikami końcowymi przynajmniej w języku polskim i angielskim. Wszystkie moduły programu muszą być dostępne przynajmniej w języku angielskim i/lub polskim. </w:t>
            </w:r>
          </w:p>
        </w:tc>
        <w:tc>
          <w:tcPr>
            <w:tcW w:w="1843" w:type="dxa"/>
            <w:tcBorders>
              <w:left w:val="single" w:sz="6" w:space="0" w:color="666666"/>
              <w:bottom w:val="single" w:sz="6" w:space="0" w:color="666666"/>
              <w:right w:val="single" w:sz="6" w:space="0" w:color="666666"/>
            </w:tcBorders>
            <w:shd w:val="clear" w:color="auto" w:fill="EEEEEE"/>
          </w:tcPr>
          <w:p w14:paraId="6DA13352" w14:textId="77777777" w:rsidR="00646795" w:rsidRPr="00C536D7" w:rsidRDefault="00646795"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p>
        </w:tc>
      </w:tr>
      <w:tr w:rsidR="00646795" w:rsidRPr="00C536D7" w14:paraId="74FBD688" w14:textId="77777777" w:rsidTr="00646795">
        <w:tc>
          <w:tcPr>
            <w:tcW w:w="9073" w:type="dxa"/>
            <w:tcBorders>
              <w:left w:val="single" w:sz="6" w:space="0" w:color="666666"/>
              <w:bottom w:val="single" w:sz="6" w:space="0" w:color="666666"/>
            </w:tcBorders>
            <w:shd w:val="clear" w:color="auto" w:fill="auto"/>
            <w:vAlign w:val="center"/>
          </w:tcPr>
          <w:p w14:paraId="5653DEBF" w14:textId="77777777" w:rsidR="00646795" w:rsidRPr="00C536D7" w:rsidRDefault="00646795" w:rsidP="005A6983">
            <w:pPr>
              <w:pStyle w:val="LO-normal"/>
              <w:widowControl w:val="0"/>
              <w:numPr>
                <w:ilvl w:val="0"/>
                <w:numId w:val="3"/>
              </w:numPr>
              <w:pBdr>
                <w:top w:val="nil"/>
                <w:left w:val="nil"/>
                <w:bottom w:val="nil"/>
                <w:right w:val="nil"/>
                <w:between w:val="nil"/>
              </w:pBdr>
              <w:spacing w:before="120"/>
              <w:ind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Dostarczona w ramach postępowania licencja musi umożliwiać użytkowanie wszystkich opisanych funkcjonalności przez okres co najmniej 1 roku od daty podpisania protokołu odbioru z możliwością późniejszego odnowienia.</w:t>
            </w:r>
          </w:p>
        </w:tc>
        <w:tc>
          <w:tcPr>
            <w:tcW w:w="1843" w:type="dxa"/>
            <w:tcBorders>
              <w:left w:val="single" w:sz="6" w:space="0" w:color="666666"/>
              <w:bottom w:val="single" w:sz="6" w:space="0" w:color="666666"/>
              <w:right w:val="single" w:sz="6" w:space="0" w:color="666666"/>
            </w:tcBorders>
          </w:tcPr>
          <w:p w14:paraId="7970BC7C" w14:textId="77777777" w:rsidR="00646795" w:rsidRPr="00C536D7" w:rsidRDefault="00646795"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p>
        </w:tc>
      </w:tr>
      <w:tr w:rsidR="00646795" w:rsidRPr="00C536D7" w14:paraId="2BA15D69" w14:textId="77777777" w:rsidTr="00646795">
        <w:trPr>
          <w:trHeight w:val="893"/>
        </w:trPr>
        <w:tc>
          <w:tcPr>
            <w:tcW w:w="9073" w:type="dxa"/>
            <w:tcBorders>
              <w:left w:val="single" w:sz="6" w:space="0" w:color="666666"/>
              <w:bottom w:val="single" w:sz="6" w:space="0" w:color="666666"/>
            </w:tcBorders>
            <w:shd w:val="clear" w:color="auto" w:fill="auto"/>
            <w:vAlign w:val="center"/>
          </w:tcPr>
          <w:p w14:paraId="7DE9D7B9" w14:textId="77777777" w:rsidR="00646795" w:rsidRPr="00C536D7" w:rsidRDefault="00646795" w:rsidP="005A6983">
            <w:pPr>
              <w:pStyle w:val="LO-normal"/>
              <w:widowControl w:val="0"/>
              <w:numPr>
                <w:ilvl w:val="0"/>
                <w:numId w:val="3"/>
              </w:numPr>
              <w:pBdr>
                <w:top w:val="nil"/>
                <w:left w:val="nil"/>
                <w:bottom w:val="nil"/>
                <w:right w:val="nil"/>
                <w:between w:val="nil"/>
              </w:pBdr>
              <w:spacing w:before="120"/>
              <w:ind w:hanging="360"/>
              <w:rPr>
                <w:rFonts w:asciiTheme="minorHAnsi" w:eastAsia="Arial" w:hAnsiTheme="minorHAnsi" w:cstheme="minorHAnsi"/>
                <w:color w:val="000000"/>
                <w:sz w:val="24"/>
                <w:szCs w:val="24"/>
              </w:rPr>
            </w:pPr>
            <w:bookmarkStart w:id="0" w:name="_Hlk117237080"/>
            <w:r w:rsidRPr="00C536D7">
              <w:rPr>
                <w:rFonts w:asciiTheme="minorHAnsi" w:eastAsia="Arial" w:hAnsiTheme="minorHAnsi" w:cstheme="minorHAnsi"/>
                <w:color w:val="000000"/>
                <w:sz w:val="24"/>
                <w:szCs w:val="24"/>
              </w:rPr>
              <w:t xml:space="preserve">Przechowywanie logów Systemu DLP na serwerze przez okres co najmniej 90 dni. Możliwość przesyłania informacji o incydentach i zdarzeń systemowych do zewnętrznego serwera </w:t>
            </w:r>
            <w:proofErr w:type="spellStart"/>
            <w:r w:rsidRPr="00C536D7">
              <w:rPr>
                <w:rFonts w:asciiTheme="minorHAnsi" w:eastAsia="Arial" w:hAnsiTheme="minorHAnsi" w:cstheme="minorHAnsi"/>
                <w:color w:val="000000"/>
                <w:sz w:val="24"/>
                <w:szCs w:val="24"/>
              </w:rPr>
              <w:t>Syslog</w:t>
            </w:r>
            <w:proofErr w:type="spellEnd"/>
            <w:r w:rsidRPr="00C536D7">
              <w:rPr>
                <w:rFonts w:asciiTheme="minorHAnsi" w:eastAsia="Arial" w:hAnsiTheme="minorHAnsi" w:cstheme="minorHAnsi"/>
                <w:color w:val="000000"/>
                <w:sz w:val="24"/>
                <w:szCs w:val="24"/>
              </w:rPr>
              <w:t xml:space="preserve">. </w:t>
            </w:r>
          </w:p>
        </w:tc>
        <w:tc>
          <w:tcPr>
            <w:tcW w:w="1843" w:type="dxa"/>
            <w:tcBorders>
              <w:left w:val="single" w:sz="6" w:space="0" w:color="666666"/>
              <w:bottom w:val="single" w:sz="6" w:space="0" w:color="666666"/>
              <w:right w:val="single" w:sz="6" w:space="0" w:color="666666"/>
            </w:tcBorders>
          </w:tcPr>
          <w:p w14:paraId="6E64C9DF" w14:textId="77777777" w:rsidR="00646795" w:rsidRPr="00C536D7" w:rsidRDefault="00646795"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p>
        </w:tc>
      </w:tr>
      <w:tr w:rsidR="00646795" w:rsidRPr="00C536D7" w14:paraId="7DF3E30E" w14:textId="77777777" w:rsidTr="00646795">
        <w:tc>
          <w:tcPr>
            <w:tcW w:w="9073" w:type="dxa"/>
            <w:tcBorders>
              <w:left w:val="single" w:sz="6" w:space="0" w:color="666666"/>
              <w:bottom w:val="single" w:sz="6" w:space="0" w:color="666666"/>
            </w:tcBorders>
            <w:shd w:val="clear" w:color="auto" w:fill="EEEEEE"/>
            <w:vAlign w:val="center"/>
          </w:tcPr>
          <w:p w14:paraId="6889401C" w14:textId="095310F6" w:rsidR="00646795" w:rsidRPr="00C536D7" w:rsidRDefault="00646795" w:rsidP="005A6983">
            <w:pPr>
              <w:pStyle w:val="LO-normal"/>
              <w:widowControl w:val="0"/>
              <w:numPr>
                <w:ilvl w:val="0"/>
                <w:numId w:val="3"/>
              </w:numPr>
              <w:pBdr>
                <w:top w:val="nil"/>
                <w:left w:val="nil"/>
                <w:bottom w:val="nil"/>
                <w:right w:val="nil"/>
                <w:between w:val="nil"/>
              </w:pBdr>
              <w:spacing w:before="120"/>
              <w:ind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 xml:space="preserve">System DLP należy dostarczyć i wdrożyć wraz całym wymaganym oprogramowaniem (bazy danych, systemy operacyjne itp.) </w:t>
            </w:r>
          </w:p>
        </w:tc>
        <w:tc>
          <w:tcPr>
            <w:tcW w:w="1843" w:type="dxa"/>
            <w:tcBorders>
              <w:left w:val="single" w:sz="6" w:space="0" w:color="666666"/>
              <w:bottom w:val="single" w:sz="6" w:space="0" w:color="666666"/>
              <w:right w:val="single" w:sz="6" w:space="0" w:color="666666"/>
            </w:tcBorders>
            <w:shd w:val="clear" w:color="auto" w:fill="EEEEEE"/>
          </w:tcPr>
          <w:p w14:paraId="2581C1C8" w14:textId="77777777" w:rsidR="00646795" w:rsidRPr="00C536D7" w:rsidRDefault="00646795" w:rsidP="00BB4EDC">
            <w:pPr>
              <w:pStyle w:val="LO-normal"/>
              <w:widowControl w:val="0"/>
              <w:pBdr>
                <w:top w:val="nil"/>
                <w:left w:val="nil"/>
                <w:bottom w:val="nil"/>
                <w:right w:val="nil"/>
                <w:between w:val="nil"/>
              </w:pBdr>
              <w:spacing w:before="120"/>
              <w:ind w:left="644" w:hanging="360"/>
              <w:rPr>
                <w:rFonts w:asciiTheme="minorHAnsi" w:hAnsiTheme="minorHAnsi" w:cstheme="minorHAnsi"/>
                <w:sz w:val="24"/>
                <w:szCs w:val="24"/>
              </w:rPr>
            </w:pPr>
          </w:p>
        </w:tc>
      </w:tr>
      <w:tr w:rsidR="006F77F9" w:rsidRPr="00C536D7" w14:paraId="64EB4747" w14:textId="77777777" w:rsidTr="00D43438">
        <w:trPr>
          <w:trHeight w:val="1537"/>
        </w:trPr>
        <w:tc>
          <w:tcPr>
            <w:tcW w:w="9073" w:type="dxa"/>
            <w:tcBorders>
              <w:left w:val="single" w:sz="6" w:space="0" w:color="666666"/>
            </w:tcBorders>
            <w:shd w:val="clear" w:color="auto" w:fill="auto"/>
            <w:vAlign w:val="center"/>
          </w:tcPr>
          <w:p w14:paraId="03234D1E" w14:textId="77777777" w:rsidR="006F77F9" w:rsidRPr="00C536D7" w:rsidRDefault="006F77F9" w:rsidP="005A6983">
            <w:pPr>
              <w:pStyle w:val="LO-normal"/>
              <w:widowControl w:val="0"/>
              <w:numPr>
                <w:ilvl w:val="0"/>
                <w:numId w:val="3"/>
              </w:numPr>
              <w:pBdr>
                <w:top w:val="nil"/>
                <w:left w:val="nil"/>
                <w:bottom w:val="nil"/>
                <w:right w:val="nil"/>
                <w:between w:val="nil"/>
              </w:pBdr>
              <w:spacing w:before="120"/>
              <w:ind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Wykaz elementów podlegających ochronie przed wyciekiem danych:</w:t>
            </w:r>
          </w:p>
          <w:p w14:paraId="7C5217AA" w14:textId="77777777" w:rsidR="006F77F9" w:rsidRPr="00C536D7" w:rsidRDefault="006F77F9" w:rsidP="005A6983">
            <w:pPr>
              <w:pStyle w:val="LO-normal"/>
              <w:widowControl w:val="0"/>
              <w:numPr>
                <w:ilvl w:val="1"/>
                <w:numId w:val="3"/>
              </w:numPr>
              <w:pBdr>
                <w:top w:val="nil"/>
                <w:left w:val="nil"/>
                <w:bottom w:val="nil"/>
                <w:right w:val="nil"/>
                <w:between w:val="nil"/>
              </w:pBdr>
              <w:spacing w:before="120"/>
              <w:ind w:left="992"/>
              <w:rPr>
                <w:rFonts w:asciiTheme="minorHAnsi" w:hAnsiTheme="minorHAnsi" w:cstheme="minorHAnsi"/>
                <w:iCs/>
                <w:color w:val="000000"/>
                <w:sz w:val="24"/>
                <w:szCs w:val="24"/>
              </w:rPr>
            </w:pPr>
            <w:r w:rsidRPr="00C536D7">
              <w:rPr>
                <w:rFonts w:asciiTheme="minorHAnsi" w:eastAsia="Arial" w:hAnsiTheme="minorHAnsi" w:cstheme="minorHAnsi"/>
                <w:iCs/>
                <w:color w:val="000000"/>
                <w:sz w:val="24"/>
                <w:szCs w:val="24"/>
              </w:rPr>
              <w:t>Ruch wychodzący na zewnątrz (</w:t>
            </w:r>
            <w:r w:rsidRPr="00C536D7">
              <w:rPr>
                <w:rFonts w:asciiTheme="minorHAnsi" w:eastAsia="Arial" w:hAnsiTheme="minorHAnsi" w:cstheme="minorHAnsi"/>
                <w:b/>
                <w:iCs/>
                <w:color w:val="1155CC"/>
                <w:sz w:val="24"/>
                <w:szCs w:val="24"/>
              </w:rPr>
              <w:t>punkt 5</w:t>
            </w:r>
            <w:r w:rsidRPr="00C536D7">
              <w:rPr>
                <w:rFonts w:asciiTheme="minorHAnsi" w:eastAsia="Arial" w:hAnsiTheme="minorHAnsi" w:cstheme="minorHAnsi"/>
                <w:iCs/>
                <w:color w:val="000000"/>
                <w:sz w:val="24"/>
                <w:szCs w:val="24"/>
              </w:rPr>
              <w:t>)</w:t>
            </w:r>
          </w:p>
          <w:p w14:paraId="7462D58F" w14:textId="77777777" w:rsidR="006F77F9" w:rsidRPr="00C536D7" w:rsidRDefault="006F77F9" w:rsidP="005A6983">
            <w:pPr>
              <w:pStyle w:val="LO-normal"/>
              <w:widowControl w:val="0"/>
              <w:numPr>
                <w:ilvl w:val="1"/>
                <w:numId w:val="3"/>
              </w:numPr>
              <w:pBdr>
                <w:top w:val="nil"/>
                <w:left w:val="nil"/>
                <w:bottom w:val="nil"/>
                <w:right w:val="nil"/>
                <w:between w:val="nil"/>
              </w:pBdr>
              <w:spacing w:before="120"/>
              <w:ind w:left="992"/>
              <w:rPr>
                <w:rFonts w:asciiTheme="minorHAnsi" w:hAnsiTheme="minorHAnsi" w:cstheme="minorHAnsi"/>
                <w:iCs/>
                <w:color w:val="000000"/>
                <w:sz w:val="24"/>
                <w:szCs w:val="24"/>
              </w:rPr>
            </w:pPr>
            <w:r w:rsidRPr="00C536D7">
              <w:rPr>
                <w:rFonts w:asciiTheme="minorHAnsi" w:eastAsia="Arial" w:hAnsiTheme="minorHAnsi" w:cstheme="minorHAnsi"/>
                <w:iCs/>
                <w:color w:val="000000"/>
                <w:sz w:val="24"/>
                <w:szCs w:val="24"/>
              </w:rPr>
              <w:t xml:space="preserve">Stacje robocze użytkowników w ilości ok. </w:t>
            </w:r>
            <w:r w:rsidRPr="00C536D7">
              <w:rPr>
                <w:rFonts w:asciiTheme="minorHAnsi" w:eastAsia="Arial" w:hAnsiTheme="minorHAnsi" w:cstheme="minorHAnsi"/>
                <w:iCs/>
                <w:sz w:val="24"/>
                <w:szCs w:val="24"/>
              </w:rPr>
              <w:t>200</w:t>
            </w:r>
            <w:r w:rsidRPr="00C536D7">
              <w:rPr>
                <w:rFonts w:asciiTheme="minorHAnsi" w:eastAsia="Arial" w:hAnsiTheme="minorHAnsi" w:cstheme="minorHAnsi"/>
                <w:iCs/>
                <w:color w:val="000000"/>
                <w:sz w:val="24"/>
                <w:szCs w:val="24"/>
              </w:rPr>
              <w:t xml:space="preserve"> szt.</w:t>
            </w:r>
          </w:p>
          <w:p w14:paraId="105A8248" w14:textId="0EA7C903" w:rsidR="006F77F9" w:rsidRPr="00C536D7" w:rsidRDefault="006F77F9" w:rsidP="005A6983">
            <w:pPr>
              <w:pStyle w:val="LO-normal"/>
              <w:widowControl w:val="0"/>
              <w:numPr>
                <w:ilvl w:val="1"/>
                <w:numId w:val="3"/>
              </w:numPr>
              <w:pBdr>
                <w:top w:val="nil"/>
                <w:left w:val="nil"/>
                <w:bottom w:val="nil"/>
                <w:right w:val="nil"/>
                <w:between w:val="nil"/>
              </w:pBdr>
              <w:spacing w:before="120"/>
              <w:ind w:left="992"/>
              <w:rPr>
                <w:rFonts w:asciiTheme="minorHAnsi" w:eastAsia="Arial" w:hAnsiTheme="minorHAnsi" w:cstheme="minorHAnsi"/>
                <w:color w:val="000000"/>
                <w:sz w:val="24"/>
                <w:szCs w:val="24"/>
              </w:rPr>
            </w:pPr>
            <w:r w:rsidRPr="00C536D7">
              <w:rPr>
                <w:rFonts w:asciiTheme="minorHAnsi" w:eastAsia="Arial" w:hAnsiTheme="minorHAnsi" w:cstheme="minorHAnsi"/>
                <w:iCs/>
                <w:color w:val="000000"/>
                <w:sz w:val="24"/>
                <w:szCs w:val="24"/>
              </w:rPr>
              <w:t xml:space="preserve">Serwer plików (Windows Server 2012 R2) </w:t>
            </w:r>
            <w:r w:rsidRPr="00C536D7">
              <w:rPr>
                <w:rFonts w:asciiTheme="minorHAnsi" w:eastAsia="Arial" w:hAnsiTheme="minorHAnsi" w:cstheme="minorHAnsi"/>
                <w:iCs/>
                <w:sz w:val="24"/>
                <w:szCs w:val="24"/>
              </w:rPr>
              <w:t>1</w:t>
            </w:r>
            <w:r w:rsidRPr="00C536D7">
              <w:rPr>
                <w:rFonts w:asciiTheme="minorHAnsi" w:eastAsia="Arial" w:hAnsiTheme="minorHAnsi" w:cstheme="minorHAnsi"/>
                <w:iCs/>
                <w:color w:val="000000"/>
                <w:sz w:val="24"/>
                <w:szCs w:val="24"/>
              </w:rPr>
              <w:t xml:space="preserve"> szt.</w:t>
            </w:r>
          </w:p>
        </w:tc>
        <w:tc>
          <w:tcPr>
            <w:tcW w:w="1843" w:type="dxa"/>
            <w:tcBorders>
              <w:left w:val="single" w:sz="6" w:space="0" w:color="666666"/>
              <w:right w:val="single" w:sz="6" w:space="0" w:color="666666"/>
            </w:tcBorders>
          </w:tcPr>
          <w:p w14:paraId="153D1F6D" w14:textId="77777777" w:rsidR="006F77F9" w:rsidRPr="00C536D7" w:rsidRDefault="006F77F9"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p>
        </w:tc>
      </w:tr>
      <w:tr w:rsidR="006F77F9" w:rsidRPr="00C536D7" w14:paraId="07EA87BF" w14:textId="77777777" w:rsidTr="00B1145A">
        <w:trPr>
          <w:trHeight w:val="4082"/>
        </w:trPr>
        <w:tc>
          <w:tcPr>
            <w:tcW w:w="9073" w:type="dxa"/>
            <w:tcBorders>
              <w:left w:val="single" w:sz="6" w:space="0" w:color="666666"/>
            </w:tcBorders>
            <w:shd w:val="clear" w:color="auto" w:fill="auto"/>
            <w:vAlign w:val="center"/>
          </w:tcPr>
          <w:p w14:paraId="7BCBDF0B" w14:textId="77777777" w:rsidR="006F77F9" w:rsidRPr="00C536D7" w:rsidRDefault="006F77F9" w:rsidP="005A6983">
            <w:pPr>
              <w:pStyle w:val="LO-normal"/>
              <w:widowControl w:val="0"/>
              <w:numPr>
                <w:ilvl w:val="0"/>
                <w:numId w:val="3"/>
              </w:numPr>
              <w:pBdr>
                <w:top w:val="nil"/>
                <w:left w:val="nil"/>
                <w:bottom w:val="nil"/>
                <w:right w:val="nil"/>
                <w:between w:val="nil"/>
              </w:pBdr>
              <w:spacing w:before="120"/>
              <w:ind w:hanging="360"/>
              <w:rPr>
                <w:rFonts w:asciiTheme="minorHAnsi" w:hAnsiTheme="minorHAnsi" w:cstheme="minorHAnsi"/>
                <w:iCs/>
                <w:color w:val="000000"/>
                <w:sz w:val="24"/>
                <w:szCs w:val="24"/>
              </w:rPr>
            </w:pPr>
            <w:r w:rsidRPr="00C536D7">
              <w:rPr>
                <w:rFonts w:asciiTheme="minorHAnsi" w:eastAsia="Arial" w:hAnsiTheme="minorHAnsi" w:cstheme="minorHAnsi"/>
                <w:iCs/>
                <w:color w:val="000000"/>
                <w:sz w:val="24"/>
                <w:szCs w:val="24"/>
              </w:rPr>
              <w:lastRenderedPageBreak/>
              <w:t>Zakres wdrożenia:</w:t>
            </w:r>
          </w:p>
          <w:p w14:paraId="57389CE9" w14:textId="77777777" w:rsidR="006F77F9" w:rsidRPr="00C536D7" w:rsidRDefault="006F77F9" w:rsidP="00CF14C5">
            <w:pPr>
              <w:pStyle w:val="LO-normal"/>
              <w:widowControl w:val="0"/>
              <w:numPr>
                <w:ilvl w:val="1"/>
                <w:numId w:val="3"/>
              </w:numPr>
              <w:pBdr>
                <w:top w:val="nil"/>
                <w:left w:val="nil"/>
                <w:bottom w:val="nil"/>
                <w:right w:val="nil"/>
                <w:between w:val="nil"/>
              </w:pBdr>
              <w:ind w:left="992"/>
              <w:rPr>
                <w:rFonts w:asciiTheme="minorHAnsi" w:hAnsiTheme="minorHAnsi" w:cstheme="minorHAnsi"/>
                <w:iCs/>
                <w:color w:val="000000"/>
                <w:sz w:val="24"/>
                <w:szCs w:val="24"/>
              </w:rPr>
            </w:pPr>
            <w:r w:rsidRPr="00C536D7">
              <w:rPr>
                <w:rFonts w:asciiTheme="minorHAnsi" w:eastAsia="Arial" w:hAnsiTheme="minorHAnsi" w:cstheme="minorHAnsi"/>
                <w:iCs/>
                <w:color w:val="000000"/>
                <w:sz w:val="24"/>
                <w:szCs w:val="24"/>
              </w:rPr>
              <w:t>uruchomienie serwera i konsoli zarządzającej</w:t>
            </w:r>
          </w:p>
          <w:p w14:paraId="31E8707C" w14:textId="77777777" w:rsidR="006F77F9" w:rsidRPr="00C536D7" w:rsidRDefault="007E0502" w:rsidP="00CF14C5">
            <w:pPr>
              <w:pStyle w:val="LO-normal"/>
              <w:widowControl w:val="0"/>
              <w:numPr>
                <w:ilvl w:val="1"/>
                <w:numId w:val="3"/>
              </w:numPr>
              <w:pBdr>
                <w:top w:val="nil"/>
                <w:left w:val="nil"/>
                <w:bottom w:val="nil"/>
                <w:right w:val="nil"/>
                <w:between w:val="nil"/>
              </w:pBdr>
              <w:ind w:left="992"/>
              <w:rPr>
                <w:rFonts w:asciiTheme="minorHAnsi" w:hAnsiTheme="minorHAnsi" w:cstheme="minorHAnsi"/>
                <w:iCs/>
                <w:color w:val="000000"/>
                <w:sz w:val="24"/>
                <w:szCs w:val="24"/>
              </w:rPr>
            </w:pPr>
            <w:sdt>
              <w:sdtPr>
                <w:rPr>
                  <w:rFonts w:asciiTheme="minorHAnsi" w:hAnsiTheme="minorHAnsi" w:cstheme="minorHAnsi"/>
                  <w:iCs/>
                  <w:sz w:val="24"/>
                  <w:szCs w:val="24"/>
                </w:rPr>
                <w:tag w:val="goog_rdk_64"/>
                <w:id w:val="1885060899"/>
              </w:sdtPr>
              <w:sdtEndPr/>
              <w:sdtContent/>
            </w:sdt>
            <w:sdt>
              <w:sdtPr>
                <w:rPr>
                  <w:rFonts w:asciiTheme="minorHAnsi" w:hAnsiTheme="minorHAnsi" w:cstheme="minorHAnsi"/>
                  <w:iCs/>
                  <w:sz w:val="24"/>
                  <w:szCs w:val="24"/>
                </w:rPr>
                <w:tag w:val="goog_rdk_65"/>
                <w:id w:val="277845351"/>
              </w:sdtPr>
              <w:sdtEndPr/>
              <w:sdtContent/>
            </w:sdt>
            <w:r w:rsidR="006F77F9" w:rsidRPr="00C536D7">
              <w:rPr>
                <w:rFonts w:asciiTheme="minorHAnsi" w:eastAsia="Arial" w:hAnsiTheme="minorHAnsi" w:cstheme="minorHAnsi"/>
                <w:iCs/>
                <w:color w:val="000000"/>
                <w:sz w:val="24"/>
                <w:szCs w:val="24"/>
              </w:rPr>
              <w:t>określeni</w:t>
            </w:r>
            <w:r w:rsidR="006F77F9" w:rsidRPr="00C536D7">
              <w:rPr>
                <w:rFonts w:asciiTheme="minorHAnsi" w:eastAsia="Arial" w:hAnsiTheme="minorHAnsi" w:cstheme="minorHAnsi"/>
                <w:iCs/>
                <w:sz w:val="24"/>
                <w:szCs w:val="24"/>
              </w:rPr>
              <w:t>e</w:t>
            </w:r>
            <w:r w:rsidR="006F77F9" w:rsidRPr="00C536D7">
              <w:rPr>
                <w:rFonts w:asciiTheme="minorHAnsi" w:eastAsia="Arial" w:hAnsiTheme="minorHAnsi" w:cstheme="minorHAnsi"/>
                <w:iCs/>
                <w:color w:val="000000"/>
                <w:sz w:val="24"/>
                <w:szCs w:val="24"/>
              </w:rPr>
              <w:t xml:space="preserve"> odpowiedniej klasyfikacji elektronicznej wersji plików i dokumentów przetwarzanych przez Zamawiającego</w:t>
            </w:r>
          </w:p>
          <w:p w14:paraId="3D3016B8" w14:textId="77777777" w:rsidR="006F77F9" w:rsidRPr="00C536D7" w:rsidRDefault="006F77F9" w:rsidP="00CF14C5">
            <w:pPr>
              <w:pStyle w:val="LO-normal"/>
              <w:widowControl w:val="0"/>
              <w:numPr>
                <w:ilvl w:val="1"/>
                <w:numId w:val="3"/>
              </w:numPr>
              <w:pBdr>
                <w:top w:val="nil"/>
                <w:left w:val="nil"/>
                <w:bottom w:val="nil"/>
                <w:right w:val="nil"/>
                <w:between w:val="nil"/>
              </w:pBdr>
              <w:ind w:left="992"/>
              <w:rPr>
                <w:rFonts w:asciiTheme="minorHAnsi" w:hAnsiTheme="minorHAnsi" w:cstheme="minorHAnsi"/>
                <w:iCs/>
                <w:color w:val="000000"/>
                <w:sz w:val="24"/>
                <w:szCs w:val="24"/>
              </w:rPr>
            </w:pPr>
            <w:r w:rsidRPr="00C536D7">
              <w:rPr>
                <w:rFonts w:asciiTheme="minorHAnsi" w:eastAsia="Arial" w:hAnsiTheme="minorHAnsi" w:cstheme="minorHAnsi"/>
                <w:iCs/>
                <w:color w:val="000000"/>
                <w:sz w:val="24"/>
                <w:szCs w:val="24"/>
              </w:rPr>
              <w:t>instalacja agenta na urządzeniach końcowych użytkownika na co najmniej 20 urządzeniach końcowych i 1 serwerze, przekazanie Zamawiającemu plików instalacyjnych, parametrów instalacji i instrukcji w celu samodzielnej instalacji na pozostałych urządzeniach</w:t>
            </w:r>
          </w:p>
          <w:p w14:paraId="78E46A3B" w14:textId="77777777" w:rsidR="006F77F9" w:rsidRPr="00C536D7" w:rsidRDefault="006F77F9" w:rsidP="00CF14C5">
            <w:pPr>
              <w:pStyle w:val="LO-normal"/>
              <w:widowControl w:val="0"/>
              <w:numPr>
                <w:ilvl w:val="1"/>
                <w:numId w:val="3"/>
              </w:numPr>
              <w:pBdr>
                <w:top w:val="nil"/>
                <w:left w:val="nil"/>
                <w:bottom w:val="nil"/>
                <w:right w:val="nil"/>
                <w:between w:val="nil"/>
              </w:pBdr>
              <w:ind w:left="992"/>
              <w:rPr>
                <w:rFonts w:asciiTheme="minorHAnsi" w:hAnsiTheme="minorHAnsi" w:cstheme="minorHAnsi"/>
                <w:iCs/>
                <w:color w:val="000000"/>
                <w:sz w:val="24"/>
                <w:szCs w:val="24"/>
              </w:rPr>
            </w:pPr>
            <w:r w:rsidRPr="00C536D7">
              <w:rPr>
                <w:rFonts w:asciiTheme="minorHAnsi" w:eastAsia="Arial" w:hAnsiTheme="minorHAnsi" w:cstheme="minorHAnsi"/>
                <w:iCs/>
                <w:color w:val="000000"/>
                <w:sz w:val="24"/>
                <w:szCs w:val="24"/>
              </w:rPr>
              <w:t xml:space="preserve"> </w:t>
            </w:r>
            <w:r w:rsidRPr="00C536D7">
              <w:rPr>
                <w:rFonts w:asciiTheme="minorHAnsi" w:eastAsia="Arial" w:hAnsiTheme="minorHAnsi" w:cstheme="minorHAnsi"/>
                <w:iCs/>
                <w:color w:val="000000"/>
                <w:sz w:val="24"/>
                <w:szCs w:val="24"/>
                <w:highlight w:val="white"/>
              </w:rPr>
              <w:t>Po wstępnej fazie pracy w trybie audytowania, podczas której wdrażana jest sieciowa kontrola DLP, należy przeprowadzić analizę pozyskanych danych. Powinno to obejmować zalecenia dotyczące działań ograniczających ryzyko, które mogą zmniejszyć częstość występowania danych na nie narażonych. Na tej podstawie należy dostosować początkowe polityki systemu DLP.</w:t>
            </w:r>
          </w:p>
          <w:p w14:paraId="5542DA71" w14:textId="6DCC4E05" w:rsidR="006F77F9" w:rsidRPr="00C536D7" w:rsidRDefault="006F77F9" w:rsidP="005A6983">
            <w:pPr>
              <w:pStyle w:val="LO-normal"/>
              <w:widowControl w:val="0"/>
              <w:numPr>
                <w:ilvl w:val="1"/>
                <w:numId w:val="3"/>
              </w:numPr>
              <w:pBdr>
                <w:top w:val="nil"/>
                <w:left w:val="nil"/>
                <w:bottom w:val="nil"/>
                <w:right w:val="nil"/>
                <w:between w:val="nil"/>
              </w:pBdr>
              <w:spacing w:after="160"/>
              <w:ind w:left="992"/>
              <w:rPr>
                <w:rFonts w:asciiTheme="minorHAnsi" w:hAnsiTheme="minorHAnsi" w:cstheme="minorHAnsi"/>
                <w:iCs/>
                <w:color w:val="000000"/>
                <w:sz w:val="24"/>
                <w:szCs w:val="24"/>
              </w:rPr>
            </w:pPr>
            <w:r w:rsidRPr="00C536D7">
              <w:rPr>
                <w:rFonts w:asciiTheme="minorHAnsi" w:eastAsia="Arial" w:hAnsiTheme="minorHAnsi" w:cstheme="minorHAnsi"/>
                <w:iCs/>
                <w:color w:val="000000"/>
                <w:sz w:val="24"/>
                <w:szCs w:val="24"/>
              </w:rPr>
              <w:t xml:space="preserve"> instruktaż dla maksymalnie </w:t>
            </w:r>
            <w:r w:rsidRPr="00C536D7">
              <w:rPr>
                <w:rFonts w:asciiTheme="minorHAnsi" w:eastAsia="Arial" w:hAnsiTheme="minorHAnsi" w:cstheme="minorHAnsi"/>
                <w:iCs/>
                <w:sz w:val="24"/>
                <w:szCs w:val="24"/>
              </w:rPr>
              <w:t>4</w:t>
            </w:r>
            <w:r w:rsidRPr="00C536D7">
              <w:rPr>
                <w:rFonts w:asciiTheme="minorHAnsi" w:eastAsia="Arial" w:hAnsiTheme="minorHAnsi" w:cstheme="minorHAnsi"/>
                <w:iCs/>
                <w:color w:val="000000"/>
                <w:sz w:val="24"/>
                <w:szCs w:val="24"/>
              </w:rPr>
              <w:t xml:space="preserve"> osób wskazanych przez Zamawiającego w zakresie zarządzania, polityk, obsługi </w:t>
            </w:r>
            <w:proofErr w:type="spellStart"/>
            <w:r w:rsidRPr="00C536D7">
              <w:rPr>
                <w:rFonts w:asciiTheme="minorHAnsi" w:eastAsia="Arial" w:hAnsiTheme="minorHAnsi" w:cstheme="minorHAnsi"/>
                <w:iCs/>
                <w:color w:val="000000"/>
                <w:sz w:val="24"/>
                <w:szCs w:val="24"/>
              </w:rPr>
              <w:t>fingerprint</w:t>
            </w:r>
            <w:proofErr w:type="spellEnd"/>
            <w:r w:rsidRPr="00C536D7">
              <w:rPr>
                <w:rFonts w:asciiTheme="minorHAnsi" w:eastAsia="Arial" w:hAnsiTheme="minorHAnsi" w:cstheme="minorHAnsi"/>
                <w:iCs/>
                <w:color w:val="000000"/>
                <w:sz w:val="24"/>
                <w:szCs w:val="24"/>
              </w:rPr>
              <w:t>-ów itp.</w:t>
            </w:r>
          </w:p>
        </w:tc>
        <w:tc>
          <w:tcPr>
            <w:tcW w:w="1843" w:type="dxa"/>
            <w:tcBorders>
              <w:left w:val="single" w:sz="6" w:space="0" w:color="666666"/>
              <w:right w:val="single" w:sz="6" w:space="0" w:color="666666"/>
            </w:tcBorders>
          </w:tcPr>
          <w:p w14:paraId="54FCF908" w14:textId="77777777" w:rsidR="006F77F9" w:rsidRPr="00C536D7" w:rsidRDefault="006F77F9"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p>
        </w:tc>
      </w:tr>
      <w:tr w:rsidR="006F77F9" w:rsidRPr="00C536D7" w14:paraId="4ADC3E31" w14:textId="77777777" w:rsidTr="00927931">
        <w:trPr>
          <w:trHeight w:val="3623"/>
        </w:trPr>
        <w:tc>
          <w:tcPr>
            <w:tcW w:w="9073" w:type="dxa"/>
            <w:tcBorders>
              <w:left w:val="single" w:sz="6" w:space="0" w:color="666666"/>
            </w:tcBorders>
            <w:shd w:val="clear" w:color="auto" w:fill="auto"/>
            <w:vAlign w:val="center"/>
          </w:tcPr>
          <w:p w14:paraId="667C21F2" w14:textId="77777777" w:rsidR="006F77F9" w:rsidRPr="00C536D7" w:rsidRDefault="006F77F9" w:rsidP="005A6983">
            <w:pPr>
              <w:pStyle w:val="LO-normal"/>
              <w:widowControl w:val="0"/>
              <w:numPr>
                <w:ilvl w:val="0"/>
                <w:numId w:val="3"/>
              </w:numPr>
              <w:pBdr>
                <w:top w:val="nil"/>
                <w:left w:val="nil"/>
                <w:bottom w:val="nil"/>
                <w:right w:val="nil"/>
                <w:between w:val="nil"/>
              </w:pBdr>
              <w:spacing w:before="120"/>
              <w:ind w:hanging="360"/>
              <w:rPr>
                <w:rFonts w:asciiTheme="minorHAnsi" w:hAnsiTheme="minorHAnsi" w:cstheme="minorHAnsi"/>
                <w:iCs/>
                <w:color w:val="000000"/>
                <w:sz w:val="24"/>
                <w:szCs w:val="24"/>
              </w:rPr>
            </w:pPr>
            <w:r w:rsidRPr="00C536D7">
              <w:rPr>
                <w:rFonts w:asciiTheme="minorHAnsi" w:eastAsia="Arial" w:hAnsiTheme="minorHAnsi" w:cstheme="minorHAnsi"/>
                <w:iCs/>
                <w:color w:val="000000"/>
                <w:sz w:val="24"/>
                <w:szCs w:val="24"/>
              </w:rPr>
              <w:t>Dokumentacja powykonawcza musi zawierać następujące elementy:</w:t>
            </w:r>
          </w:p>
          <w:p w14:paraId="432F3880" w14:textId="77777777" w:rsidR="006F77F9" w:rsidRPr="00C536D7" w:rsidRDefault="006F77F9" w:rsidP="005A6983">
            <w:pPr>
              <w:pStyle w:val="LO-normal"/>
              <w:widowControl w:val="0"/>
              <w:numPr>
                <w:ilvl w:val="1"/>
                <w:numId w:val="3"/>
              </w:numPr>
              <w:pBdr>
                <w:top w:val="nil"/>
                <w:left w:val="nil"/>
                <w:bottom w:val="nil"/>
                <w:right w:val="nil"/>
                <w:between w:val="nil"/>
              </w:pBdr>
              <w:spacing w:before="120"/>
              <w:ind w:left="992"/>
              <w:rPr>
                <w:rFonts w:asciiTheme="minorHAnsi" w:hAnsiTheme="minorHAnsi" w:cstheme="minorHAnsi"/>
                <w:b/>
                <w:bCs/>
                <w:iCs/>
                <w:color w:val="000000"/>
                <w:sz w:val="24"/>
                <w:szCs w:val="24"/>
              </w:rPr>
            </w:pPr>
            <w:r w:rsidRPr="00C536D7">
              <w:rPr>
                <w:rFonts w:asciiTheme="minorHAnsi" w:eastAsia="Arial" w:hAnsiTheme="minorHAnsi" w:cstheme="minorHAnsi"/>
                <w:b/>
                <w:bCs/>
                <w:iCs/>
                <w:color w:val="000000"/>
                <w:sz w:val="24"/>
                <w:szCs w:val="24"/>
              </w:rPr>
              <w:t>ogólny opis Systemu DLP.</w:t>
            </w:r>
          </w:p>
          <w:p w14:paraId="45D3B9BE" w14:textId="77777777" w:rsidR="006F77F9" w:rsidRPr="00C536D7" w:rsidRDefault="006F77F9" w:rsidP="005A6983">
            <w:pPr>
              <w:pStyle w:val="LO-normal"/>
              <w:widowControl w:val="0"/>
              <w:numPr>
                <w:ilvl w:val="1"/>
                <w:numId w:val="3"/>
              </w:numPr>
              <w:pBdr>
                <w:top w:val="nil"/>
                <w:left w:val="nil"/>
                <w:bottom w:val="nil"/>
                <w:right w:val="nil"/>
                <w:between w:val="nil"/>
              </w:pBdr>
              <w:spacing w:before="120"/>
              <w:ind w:left="992"/>
              <w:rPr>
                <w:rFonts w:asciiTheme="minorHAnsi" w:hAnsiTheme="minorHAnsi" w:cstheme="minorHAnsi"/>
                <w:b/>
                <w:bCs/>
                <w:iCs/>
                <w:color w:val="000000"/>
                <w:sz w:val="24"/>
                <w:szCs w:val="24"/>
              </w:rPr>
            </w:pPr>
            <w:r w:rsidRPr="00C536D7">
              <w:rPr>
                <w:rFonts w:asciiTheme="minorHAnsi" w:eastAsia="Arial" w:hAnsiTheme="minorHAnsi" w:cstheme="minorHAnsi"/>
                <w:b/>
                <w:bCs/>
                <w:iCs/>
                <w:color w:val="000000"/>
                <w:sz w:val="24"/>
                <w:szCs w:val="24"/>
              </w:rPr>
              <w:t>wykaz całościowy oprogramowania oraz licencji wykorzystywanych w ramach wdrożonego Systemu DLP (w tym systemy operacyjne, bazy danych, serwery aplikacyjne, itp.)</w:t>
            </w:r>
          </w:p>
          <w:p w14:paraId="668984CA" w14:textId="77777777" w:rsidR="006F77F9" w:rsidRPr="00C536D7" w:rsidRDefault="006F77F9" w:rsidP="005A6983">
            <w:pPr>
              <w:pStyle w:val="LO-normal"/>
              <w:widowControl w:val="0"/>
              <w:numPr>
                <w:ilvl w:val="1"/>
                <w:numId w:val="3"/>
              </w:numPr>
              <w:pBdr>
                <w:top w:val="nil"/>
                <w:left w:val="nil"/>
                <w:bottom w:val="nil"/>
                <w:right w:val="nil"/>
                <w:between w:val="nil"/>
              </w:pBdr>
              <w:spacing w:before="120"/>
              <w:ind w:left="992"/>
              <w:rPr>
                <w:rFonts w:asciiTheme="minorHAnsi" w:hAnsiTheme="minorHAnsi" w:cstheme="minorHAnsi"/>
                <w:b/>
                <w:bCs/>
                <w:iCs/>
                <w:color w:val="000000"/>
                <w:sz w:val="24"/>
                <w:szCs w:val="24"/>
              </w:rPr>
            </w:pPr>
            <w:r w:rsidRPr="00C536D7">
              <w:rPr>
                <w:rFonts w:asciiTheme="minorHAnsi" w:eastAsia="Arial" w:hAnsiTheme="minorHAnsi" w:cstheme="minorHAnsi"/>
                <w:b/>
                <w:bCs/>
                <w:iCs/>
                <w:color w:val="000000"/>
                <w:sz w:val="24"/>
                <w:szCs w:val="24"/>
              </w:rPr>
              <w:t>specyfikację techniczną, dostęp do dokumentacji technicznej www producenta</w:t>
            </w:r>
          </w:p>
          <w:p w14:paraId="44B82042" w14:textId="77777777" w:rsidR="006F77F9" w:rsidRPr="00C536D7" w:rsidRDefault="006F77F9" w:rsidP="005A6983">
            <w:pPr>
              <w:pStyle w:val="LO-normal"/>
              <w:widowControl w:val="0"/>
              <w:numPr>
                <w:ilvl w:val="1"/>
                <w:numId w:val="3"/>
              </w:numPr>
              <w:pBdr>
                <w:top w:val="nil"/>
                <w:left w:val="nil"/>
                <w:bottom w:val="nil"/>
                <w:right w:val="nil"/>
                <w:between w:val="nil"/>
              </w:pBdr>
              <w:spacing w:before="120"/>
              <w:ind w:left="992"/>
              <w:rPr>
                <w:rFonts w:asciiTheme="minorHAnsi" w:hAnsiTheme="minorHAnsi" w:cstheme="minorHAnsi"/>
                <w:b/>
                <w:bCs/>
                <w:iCs/>
                <w:color w:val="000000"/>
                <w:sz w:val="24"/>
                <w:szCs w:val="24"/>
              </w:rPr>
            </w:pPr>
            <w:r w:rsidRPr="00C536D7">
              <w:rPr>
                <w:rFonts w:asciiTheme="minorHAnsi" w:eastAsia="Arial" w:hAnsiTheme="minorHAnsi" w:cstheme="minorHAnsi"/>
                <w:b/>
                <w:bCs/>
                <w:iCs/>
                <w:color w:val="000000"/>
                <w:sz w:val="24"/>
                <w:szCs w:val="24"/>
              </w:rPr>
              <w:t>instrukcje instalacyjne i instrukcje obsługi dla administratora systemu do ochrony przed wyciekiem danych,</w:t>
            </w:r>
          </w:p>
          <w:p w14:paraId="66BA6CE0" w14:textId="77777777" w:rsidR="006F77F9" w:rsidRPr="00C536D7" w:rsidRDefault="006F77F9" w:rsidP="005A6983">
            <w:pPr>
              <w:pStyle w:val="LO-normal"/>
              <w:widowControl w:val="0"/>
              <w:numPr>
                <w:ilvl w:val="1"/>
                <w:numId w:val="3"/>
              </w:numPr>
              <w:pBdr>
                <w:top w:val="nil"/>
                <w:left w:val="nil"/>
                <w:bottom w:val="nil"/>
                <w:right w:val="nil"/>
                <w:between w:val="nil"/>
              </w:pBdr>
              <w:spacing w:before="120"/>
              <w:ind w:left="992"/>
              <w:rPr>
                <w:rFonts w:asciiTheme="minorHAnsi" w:hAnsiTheme="minorHAnsi" w:cstheme="minorHAnsi"/>
                <w:b/>
                <w:bCs/>
                <w:iCs/>
                <w:color w:val="000000"/>
                <w:sz w:val="24"/>
                <w:szCs w:val="24"/>
              </w:rPr>
            </w:pPr>
            <w:r w:rsidRPr="00C536D7">
              <w:rPr>
                <w:rFonts w:asciiTheme="minorHAnsi" w:eastAsia="Arial" w:hAnsiTheme="minorHAnsi" w:cstheme="minorHAnsi"/>
                <w:b/>
                <w:bCs/>
                <w:iCs/>
                <w:color w:val="000000"/>
                <w:sz w:val="24"/>
                <w:szCs w:val="24"/>
              </w:rPr>
              <w:t>instrukcje obsługi dla użytkownika (operatora konsoli do obsługi incydentów),</w:t>
            </w:r>
          </w:p>
          <w:p w14:paraId="3A6F80AD" w14:textId="18EFB29B" w:rsidR="006F77F9" w:rsidRPr="00C536D7" w:rsidRDefault="006F77F9" w:rsidP="005A6983">
            <w:pPr>
              <w:pStyle w:val="LO-normal"/>
              <w:widowControl w:val="0"/>
              <w:numPr>
                <w:ilvl w:val="1"/>
                <w:numId w:val="3"/>
              </w:numPr>
              <w:pBdr>
                <w:top w:val="nil"/>
                <w:left w:val="nil"/>
                <w:bottom w:val="nil"/>
                <w:right w:val="nil"/>
                <w:between w:val="nil"/>
              </w:pBdr>
              <w:spacing w:before="120"/>
              <w:ind w:left="992"/>
              <w:rPr>
                <w:rFonts w:asciiTheme="minorHAnsi" w:hAnsiTheme="minorHAnsi" w:cstheme="minorHAnsi"/>
                <w:iCs/>
                <w:color w:val="000000"/>
                <w:sz w:val="24"/>
                <w:szCs w:val="24"/>
              </w:rPr>
            </w:pPr>
            <w:r w:rsidRPr="00C536D7">
              <w:rPr>
                <w:rFonts w:asciiTheme="minorHAnsi" w:eastAsia="Arial" w:hAnsiTheme="minorHAnsi" w:cstheme="minorHAnsi"/>
                <w:b/>
                <w:bCs/>
                <w:iCs/>
                <w:color w:val="000000"/>
                <w:sz w:val="24"/>
                <w:szCs w:val="24"/>
              </w:rPr>
              <w:t>opis procedur archiwizacji i procedurę odtwarzania systemu jak i bazy zdarzeń/incydentów.</w:t>
            </w:r>
          </w:p>
        </w:tc>
        <w:tc>
          <w:tcPr>
            <w:tcW w:w="1843" w:type="dxa"/>
            <w:tcBorders>
              <w:left w:val="single" w:sz="6" w:space="0" w:color="666666"/>
              <w:right w:val="single" w:sz="6" w:space="0" w:color="666666"/>
            </w:tcBorders>
          </w:tcPr>
          <w:p w14:paraId="6E338E05" w14:textId="77777777" w:rsidR="006F77F9" w:rsidRPr="00C536D7" w:rsidRDefault="006F77F9"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p>
        </w:tc>
      </w:tr>
      <w:bookmarkEnd w:id="0"/>
    </w:tbl>
    <w:p w14:paraId="056D40A5" w14:textId="77777777" w:rsidR="00DD085B" w:rsidRPr="00C536D7" w:rsidRDefault="00DD085B" w:rsidP="00DD085B">
      <w:pPr>
        <w:shd w:val="clear" w:color="auto" w:fill="FFFFFF"/>
        <w:spacing w:before="120" w:line="276" w:lineRule="auto"/>
        <w:ind w:left="279"/>
        <w:jc w:val="both"/>
        <w:rPr>
          <w:rFonts w:asciiTheme="minorHAnsi" w:hAnsiTheme="minorHAnsi" w:cstheme="minorHAnsi"/>
          <w:sz w:val="24"/>
          <w:szCs w:val="24"/>
        </w:rPr>
      </w:pPr>
    </w:p>
    <w:p w14:paraId="7AC0BB29" w14:textId="021F4A2D" w:rsidR="007B480A" w:rsidRPr="00C536D7" w:rsidRDefault="0002670D" w:rsidP="007B480A">
      <w:pPr>
        <w:numPr>
          <w:ilvl w:val="0"/>
          <w:numId w:val="1"/>
        </w:numPr>
        <w:shd w:val="clear" w:color="auto" w:fill="FFFFFF"/>
        <w:tabs>
          <w:tab w:val="clear" w:pos="0"/>
          <w:tab w:val="num" w:pos="-78"/>
        </w:tabs>
        <w:spacing w:before="120" w:line="276" w:lineRule="auto"/>
        <w:ind w:left="279" w:hanging="357"/>
        <w:jc w:val="both"/>
        <w:rPr>
          <w:rFonts w:asciiTheme="minorHAnsi" w:hAnsiTheme="minorHAnsi" w:cstheme="minorHAnsi"/>
          <w:sz w:val="24"/>
          <w:szCs w:val="24"/>
        </w:rPr>
      </w:pPr>
      <w:r w:rsidRPr="00C536D7">
        <w:rPr>
          <w:rFonts w:asciiTheme="minorHAnsi" w:hAnsiTheme="minorHAnsi" w:cstheme="minorHAnsi"/>
          <w:b/>
          <w:color w:val="000000"/>
          <w:sz w:val="24"/>
          <w:szCs w:val="24"/>
        </w:rPr>
        <w:t xml:space="preserve">Funkcjonalności </w:t>
      </w:r>
      <w:r w:rsidR="007B480A" w:rsidRPr="00C536D7">
        <w:rPr>
          <w:rFonts w:asciiTheme="minorHAnsi" w:hAnsiTheme="minorHAnsi" w:cstheme="minorHAnsi"/>
          <w:b/>
          <w:color w:val="000000"/>
          <w:sz w:val="24"/>
          <w:szCs w:val="24"/>
        </w:rPr>
        <w:t>punktowane</w:t>
      </w:r>
    </w:p>
    <w:tbl>
      <w:tblPr>
        <w:tblW w:w="11049" w:type="dxa"/>
        <w:tblInd w:w="-1001" w:type="dxa"/>
        <w:tblBorders>
          <w:top w:val="single" w:sz="6" w:space="0" w:color="666666"/>
          <w:left w:val="single" w:sz="6" w:space="0" w:color="666666"/>
          <w:bottom w:val="single" w:sz="6" w:space="0" w:color="666666"/>
          <w:insideH w:val="single" w:sz="6" w:space="0" w:color="666666"/>
        </w:tblBorders>
        <w:tblLayout w:type="fixed"/>
        <w:tblLook w:val="0000" w:firstRow="0" w:lastRow="0" w:firstColumn="0" w:lastColumn="0" w:noHBand="0" w:noVBand="0"/>
      </w:tblPr>
      <w:tblGrid>
        <w:gridCol w:w="7646"/>
        <w:gridCol w:w="1560"/>
        <w:gridCol w:w="1843"/>
      </w:tblGrid>
      <w:tr w:rsidR="007B480A" w:rsidRPr="00C536D7" w14:paraId="43A985A1" w14:textId="77777777" w:rsidTr="00BB2654">
        <w:tc>
          <w:tcPr>
            <w:tcW w:w="7646" w:type="dxa"/>
            <w:tcBorders>
              <w:top w:val="single" w:sz="6" w:space="0" w:color="666666"/>
              <w:left w:val="single" w:sz="6" w:space="0" w:color="666666"/>
              <w:bottom w:val="single" w:sz="6" w:space="0" w:color="666666"/>
            </w:tcBorders>
            <w:shd w:val="clear" w:color="auto" w:fill="B2B2B2"/>
            <w:vAlign w:val="center"/>
          </w:tcPr>
          <w:p w14:paraId="08C32A6E" w14:textId="77777777" w:rsidR="007B480A" w:rsidRPr="00C536D7" w:rsidRDefault="007B480A" w:rsidP="00BB4EDC">
            <w:pPr>
              <w:pStyle w:val="LO-normal"/>
              <w:widowControl w:val="0"/>
              <w:spacing w:before="120"/>
              <w:ind w:firstLine="360"/>
              <w:jc w:val="center"/>
              <w:rPr>
                <w:rFonts w:asciiTheme="minorHAnsi" w:eastAsia="Arial" w:hAnsiTheme="minorHAnsi" w:cstheme="minorHAnsi"/>
                <w:color w:val="000000"/>
                <w:sz w:val="24"/>
                <w:szCs w:val="24"/>
              </w:rPr>
            </w:pPr>
            <w:bookmarkStart w:id="1" w:name="_Hlk117237571"/>
            <w:r w:rsidRPr="00C536D7">
              <w:rPr>
                <w:rFonts w:asciiTheme="minorHAnsi" w:eastAsia="Arial" w:hAnsiTheme="minorHAnsi" w:cstheme="minorHAnsi"/>
                <w:b/>
                <w:sz w:val="24"/>
                <w:szCs w:val="24"/>
              </w:rPr>
              <w:t>Specyfikacja systemu ochrony przed wyciekiem informacji (DLP)</w:t>
            </w:r>
          </w:p>
        </w:tc>
        <w:tc>
          <w:tcPr>
            <w:tcW w:w="1560" w:type="dxa"/>
            <w:tcBorders>
              <w:top w:val="single" w:sz="6" w:space="0" w:color="666666"/>
              <w:left w:val="single" w:sz="6" w:space="0" w:color="666666"/>
              <w:bottom w:val="single" w:sz="6" w:space="0" w:color="666666"/>
              <w:right w:val="single" w:sz="6" w:space="0" w:color="666666"/>
            </w:tcBorders>
            <w:shd w:val="clear" w:color="auto" w:fill="B2B2B2"/>
            <w:vAlign w:val="center"/>
          </w:tcPr>
          <w:p w14:paraId="423F7C87" w14:textId="77777777" w:rsidR="007B480A" w:rsidRPr="00C536D7" w:rsidRDefault="007B480A" w:rsidP="00BB4EDC">
            <w:pPr>
              <w:pStyle w:val="LO-normal"/>
              <w:widowControl w:val="0"/>
              <w:spacing w:before="120"/>
              <w:jc w:val="center"/>
              <w:rPr>
                <w:rFonts w:asciiTheme="minorHAnsi" w:eastAsia="Arial" w:hAnsiTheme="minorHAnsi" w:cstheme="minorHAnsi"/>
                <w:b/>
                <w:sz w:val="24"/>
                <w:szCs w:val="24"/>
              </w:rPr>
            </w:pPr>
            <w:r w:rsidRPr="00C536D7">
              <w:rPr>
                <w:rFonts w:asciiTheme="minorHAnsi" w:eastAsia="Arial" w:hAnsiTheme="minorHAnsi" w:cstheme="minorHAnsi"/>
                <w:b/>
                <w:sz w:val="24"/>
                <w:szCs w:val="24"/>
              </w:rPr>
              <w:t>Pkt</w:t>
            </w:r>
          </w:p>
        </w:tc>
        <w:tc>
          <w:tcPr>
            <w:tcW w:w="1843" w:type="dxa"/>
            <w:tcBorders>
              <w:top w:val="single" w:sz="6" w:space="0" w:color="666666"/>
              <w:left w:val="single" w:sz="6" w:space="0" w:color="666666"/>
              <w:bottom w:val="single" w:sz="6" w:space="0" w:color="666666"/>
              <w:right w:val="single" w:sz="6" w:space="0" w:color="666666"/>
            </w:tcBorders>
            <w:shd w:val="clear" w:color="auto" w:fill="B2B2B2"/>
          </w:tcPr>
          <w:p w14:paraId="18991439" w14:textId="624D6BA7" w:rsidR="007B480A" w:rsidRPr="00C536D7" w:rsidRDefault="007B480A" w:rsidP="00BB4EDC">
            <w:pPr>
              <w:pStyle w:val="LO-normal"/>
              <w:widowControl w:val="0"/>
              <w:spacing w:before="120"/>
              <w:jc w:val="center"/>
              <w:rPr>
                <w:rFonts w:asciiTheme="minorHAnsi" w:eastAsia="Arial" w:hAnsiTheme="minorHAnsi" w:cstheme="minorHAnsi"/>
                <w:b/>
                <w:sz w:val="24"/>
                <w:szCs w:val="24"/>
              </w:rPr>
            </w:pPr>
            <w:r w:rsidRPr="00C536D7">
              <w:rPr>
                <w:rFonts w:asciiTheme="minorHAnsi" w:eastAsia="Arial" w:hAnsiTheme="minorHAnsi" w:cstheme="minorHAnsi"/>
                <w:b/>
                <w:sz w:val="24"/>
                <w:szCs w:val="24"/>
              </w:rPr>
              <w:t>Spełnia: Tak/Nie</w:t>
            </w:r>
          </w:p>
        </w:tc>
      </w:tr>
      <w:tr w:rsidR="001039B5" w:rsidRPr="00C536D7" w14:paraId="0F5A66FB" w14:textId="77777777" w:rsidTr="00BB2654">
        <w:trPr>
          <w:trHeight w:val="1102"/>
        </w:trPr>
        <w:tc>
          <w:tcPr>
            <w:tcW w:w="7646" w:type="dxa"/>
            <w:tcBorders>
              <w:left w:val="single" w:sz="6" w:space="0" w:color="666666"/>
            </w:tcBorders>
            <w:shd w:val="clear" w:color="auto" w:fill="EEEEEE"/>
            <w:vAlign w:val="center"/>
          </w:tcPr>
          <w:p w14:paraId="10602C08" w14:textId="295BFDEE" w:rsidR="001039B5" w:rsidRPr="00C536D7" w:rsidRDefault="001039B5" w:rsidP="001039B5">
            <w:pPr>
              <w:pStyle w:val="LO-normal"/>
              <w:widowControl w:val="0"/>
              <w:numPr>
                <w:ilvl w:val="0"/>
                <w:numId w:val="3"/>
              </w:numPr>
              <w:pBdr>
                <w:top w:val="nil"/>
                <w:left w:val="nil"/>
                <w:bottom w:val="nil"/>
                <w:right w:val="nil"/>
                <w:between w:val="nil"/>
              </w:pBdr>
              <w:spacing w:before="120"/>
              <w:rPr>
                <w:rFonts w:asciiTheme="minorHAnsi" w:hAnsiTheme="minorHAnsi" w:cstheme="minorHAnsi"/>
                <w:color w:val="000000"/>
                <w:sz w:val="24"/>
                <w:szCs w:val="24"/>
              </w:rPr>
            </w:pPr>
            <w:r w:rsidRPr="00C536D7">
              <w:rPr>
                <w:rFonts w:asciiTheme="minorHAnsi" w:eastAsia="Arial" w:hAnsiTheme="minorHAnsi" w:cstheme="minorHAnsi"/>
                <w:color w:val="000000"/>
                <w:sz w:val="24"/>
                <w:szCs w:val="24"/>
              </w:rPr>
              <w:t>System musi umożliwiać definiowanie dodatkowych własnych kanałów transmisji, które mają być monitorowane np. protokół FTP, protokoły druku sieciowego LPD,LPR itp.</w:t>
            </w:r>
          </w:p>
        </w:tc>
        <w:tc>
          <w:tcPr>
            <w:tcW w:w="1560" w:type="dxa"/>
            <w:tcBorders>
              <w:left w:val="single" w:sz="6" w:space="0" w:color="666666"/>
              <w:right w:val="single" w:sz="6" w:space="0" w:color="666666"/>
              <w:tl2br w:val="nil"/>
              <w:tr2bl w:val="nil"/>
            </w:tcBorders>
            <w:shd w:val="clear" w:color="auto" w:fill="EEEEEE"/>
            <w:vAlign w:val="center"/>
          </w:tcPr>
          <w:p w14:paraId="5485E454" w14:textId="11DEF924" w:rsidR="001039B5" w:rsidRPr="00C536D7" w:rsidRDefault="001039B5"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5</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right w:val="single" w:sz="6" w:space="0" w:color="666666"/>
              <w:tl2br w:val="nil"/>
              <w:tr2bl w:val="nil"/>
            </w:tcBorders>
            <w:shd w:val="clear" w:color="auto" w:fill="EEEEEE"/>
          </w:tcPr>
          <w:p w14:paraId="2F9557EA" w14:textId="77777777" w:rsidR="001039B5" w:rsidRPr="00C536D7" w:rsidRDefault="001039B5"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p>
        </w:tc>
      </w:tr>
      <w:tr w:rsidR="007B480A" w:rsidRPr="00C536D7" w14:paraId="2DF4FFA1" w14:textId="77777777" w:rsidTr="00BB2654">
        <w:tc>
          <w:tcPr>
            <w:tcW w:w="7646" w:type="dxa"/>
            <w:tcBorders>
              <w:left w:val="single" w:sz="6" w:space="0" w:color="666666"/>
              <w:bottom w:val="single" w:sz="6" w:space="0" w:color="666666"/>
            </w:tcBorders>
            <w:shd w:val="clear" w:color="auto" w:fill="EEEEEE"/>
            <w:vAlign w:val="center"/>
          </w:tcPr>
          <w:p w14:paraId="547F587E" w14:textId="77777777" w:rsidR="007B480A" w:rsidRPr="00C536D7" w:rsidRDefault="007E0502" w:rsidP="00E930F7">
            <w:pPr>
              <w:pStyle w:val="LO-normal"/>
              <w:widowControl w:val="0"/>
              <w:numPr>
                <w:ilvl w:val="0"/>
                <w:numId w:val="3"/>
              </w:numPr>
              <w:pBdr>
                <w:top w:val="nil"/>
                <w:left w:val="nil"/>
                <w:bottom w:val="nil"/>
                <w:right w:val="nil"/>
                <w:between w:val="nil"/>
              </w:pBdr>
              <w:spacing w:before="120"/>
              <w:ind w:hanging="360"/>
              <w:rPr>
                <w:rFonts w:asciiTheme="minorHAnsi" w:hAnsiTheme="minorHAnsi" w:cstheme="minorHAnsi"/>
                <w:color w:val="000000"/>
                <w:sz w:val="24"/>
                <w:szCs w:val="24"/>
              </w:rPr>
            </w:pPr>
            <w:sdt>
              <w:sdtPr>
                <w:rPr>
                  <w:rFonts w:asciiTheme="minorHAnsi" w:hAnsiTheme="minorHAnsi" w:cstheme="minorHAnsi"/>
                  <w:sz w:val="24"/>
                  <w:szCs w:val="24"/>
                </w:rPr>
                <w:tag w:val="goog_rdk_2"/>
                <w:id w:val="-728226773"/>
              </w:sdtPr>
              <w:sdtEndPr/>
              <w:sdtContent/>
            </w:sdt>
            <w:r w:rsidR="007B480A" w:rsidRPr="00C536D7">
              <w:rPr>
                <w:rFonts w:asciiTheme="minorHAnsi" w:eastAsia="Arial" w:hAnsiTheme="minorHAnsi" w:cstheme="minorHAnsi"/>
                <w:color w:val="000000"/>
                <w:sz w:val="24"/>
                <w:szCs w:val="24"/>
              </w:rPr>
              <w:t xml:space="preserve">Architektura systemu DLP musi być modularna i umożliwiać wdrażanie kolejnych instancji jego modułów, w szczególności kolejnych serwerów systemu DLP, z możliwością delegowania ich do poszczególnych zadań zdefiniowanych w systemie DLP, w szczególności zadań tworzenia cyfrowych odcisków palców (ang. </w:t>
            </w:r>
            <w:proofErr w:type="spellStart"/>
            <w:r w:rsidR="007B480A" w:rsidRPr="00C536D7">
              <w:rPr>
                <w:rFonts w:asciiTheme="minorHAnsi" w:eastAsia="Arial" w:hAnsiTheme="minorHAnsi" w:cstheme="minorHAnsi"/>
                <w:color w:val="000000"/>
                <w:sz w:val="24"/>
                <w:szCs w:val="24"/>
              </w:rPr>
              <w:t>fingerprint</w:t>
            </w:r>
            <w:proofErr w:type="spellEnd"/>
            <w:r w:rsidR="007B480A" w:rsidRPr="00C536D7">
              <w:rPr>
                <w:rFonts w:asciiTheme="minorHAnsi" w:eastAsia="Arial" w:hAnsiTheme="minorHAnsi" w:cstheme="minorHAnsi"/>
                <w:color w:val="000000"/>
                <w:sz w:val="24"/>
                <w:szCs w:val="24"/>
              </w:rPr>
              <w:t>) dla chronionych danych oraz wyszukiwania określonych danych na zasobach w sieci.</w:t>
            </w:r>
          </w:p>
        </w:tc>
        <w:tc>
          <w:tcPr>
            <w:tcW w:w="1560" w:type="dxa"/>
            <w:tcBorders>
              <w:left w:val="single" w:sz="6" w:space="0" w:color="666666"/>
              <w:bottom w:val="single" w:sz="6" w:space="0" w:color="666666"/>
              <w:right w:val="single" w:sz="6" w:space="0" w:color="666666"/>
            </w:tcBorders>
            <w:shd w:val="clear" w:color="auto" w:fill="EEEEEE"/>
            <w:vAlign w:val="center"/>
          </w:tcPr>
          <w:p w14:paraId="3472B556" w14:textId="5DBF6051"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2</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bottom w:val="single" w:sz="6" w:space="0" w:color="666666"/>
              <w:right w:val="single" w:sz="6" w:space="0" w:color="666666"/>
            </w:tcBorders>
            <w:shd w:val="clear" w:color="auto" w:fill="EEEEEE"/>
          </w:tcPr>
          <w:p w14:paraId="2FA37CBC" w14:textId="77777777"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hAnsiTheme="minorHAnsi" w:cstheme="minorHAnsi"/>
                <w:sz w:val="24"/>
                <w:szCs w:val="24"/>
              </w:rPr>
            </w:pPr>
          </w:p>
        </w:tc>
      </w:tr>
      <w:tr w:rsidR="007B480A" w:rsidRPr="00C536D7" w14:paraId="78646621" w14:textId="77777777" w:rsidTr="00BB2654">
        <w:tc>
          <w:tcPr>
            <w:tcW w:w="7646" w:type="dxa"/>
            <w:tcBorders>
              <w:left w:val="single" w:sz="6" w:space="0" w:color="666666"/>
              <w:bottom w:val="single" w:sz="6" w:space="0" w:color="666666"/>
            </w:tcBorders>
            <w:shd w:val="clear" w:color="auto" w:fill="auto"/>
            <w:vAlign w:val="center"/>
          </w:tcPr>
          <w:p w14:paraId="2AFF9A55" w14:textId="77777777" w:rsidR="007B480A" w:rsidRPr="00C536D7" w:rsidRDefault="007E0502" w:rsidP="00E930F7">
            <w:pPr>
              <w:pStyle w:val="LO-normal"/>
              <w:widowControl w:val="0"/>
              <w:numPr>
                <w:ilvl w:val="0"/>
                <w:numId w:val="3"/>
              </w:numPr>
              <w:pBdr>
                <w:top w:val="nil"/>
                <w:left w:val="nil"/>
                <w:bottom w:val="nil"/>
                <w:right w:val="nil"/>
                <w:between w:val="nil"/>
              </w:pBdr>
              <w:spacing w:before="120"/>
              <w:ind w:hanging="360"/>
              <w:rPr>
                <w:rFonts w:asciiTheme="minorHAnsi" w:hAnsiTheme="minorHAnsi" w:cstheme="minorHAnsi"/>
                <w:sz w:val="24"/>
                <w:szCs w:val="24"/>
              </w:rPr>
            </w:pPr>
            <w:sdt>
              <w:sdtPr>
                <w:rPr>
                  <w:rFonts w:asciiTheme="minorHAnsi" w:hAnsiTheme="minorHAnsi" w:cstheme="minorHAnsi"/>
                  <w:sz w:val="24"/>
                  <w:szCs w:val="24"/>
                </w:rPr>
                <w:tag w:val="goog_rdk_3"/>
                <w:id w:val="-598562489"/>
              </w:sdtPr>
              <w:sdtEndPr/>
              <w:sdtContent/>
            </w:sdt>
            <w:r w:rsidR="007B480A" w:rsidRPr="00C536D7">
              <w:rPr>
                <w:rFonts w:asciiTheme="minorHAnsi" w:eastAsia="Arial" w:hAnsiTheme="minorHAnsi" w:cstheme="minorHAnsi"/>
                <w:sz w:val="24"/>
                <w:szCs w:val="24"/>
              </w:rPr>
              <w:t>System musi zawierać wbudowane zestawy reguł i polityk oraz kreator ułatwiający ich wybór, które przyspieszają proces wdrożenia rozwiązania dostarczając ochrony dla popularnych typów danych, np. w celu uzyskania zgodności z różnymi regulacjami.</w:t>
            </w:r>
          </w:p>
        </w:tc>
        <w:tc>
          <w:tcPr>
            <w:tcW w:w="1560" w:type="dxa"/>
            <w:tcBorders>
              <w:left w:val="single" w:sz="6" w:space="0" w:color="666666"/>
              <w:bottom w:val="single" w:sz="6" w:space="0" w:color="666666"/>
              <w:right w:val="single" w:sz="6" w:space="0" w:color="666666"/>
            </w:tcBorders>
            <w:shd w:val="clear" w:color="auto" w:fill="auto"/>
            <w:vAlign w:val="center"/>
          </w:tcPr>
          <w:p w14:paraId="2AD0765D" w14:textId="3E5452CF"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2</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bottom w:val="single" w:sz="6" w:space="0" w:color="666666"/>
              <w:right w:val="single" w:sz="6" w:space="0" w:color="666666"/>
            </w:tcBorders>
          </w:tcPr>
          <w:p w14:paraId="1A598C34" w14:textId="77777777"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hAnsiTheme="minorHAnsi" w:cstheme="minorHAnsi"/>
                <w:sz w:val="24"/>
                <w:szCs w:val="24"/>
              </w:rPr>
            </w:pPr>
          </w:p>
        </w:tc>
      </w:tr>
      <w:tr w:rsidR="007B480A" w:rsidRPr="00C536D7" w14:paraId="0BC2C290" w14:textId="77777777" w:rsidTr="00BB2654">
        <w:tc>
          <w:tcPr>
            <w:tcW w:w="7646" w:type="dxa"/>
            <w:tcBorders>
              <w:left w:val="single" w:sz="6" w:space="0" w:color="666666"/>
              <w:bottom w:val="single" w:sz="6" w:space="0" w:color="666666"/>
            </w:tcBorders>
            <w:shd w:val="clear" w:color="auto" w:fill="auto"/>
            <w:vAlign w:val="center"/>
          </w:tcPr>
          <w:p w14:paraId="3887FE8B" w14:textId="77777777" w:rsidR="007B480A" w:rsidRPr="00C536D7" w:rsidRDefault="007E0502" w:rsidP="00E930F7">
            <w:pPr>
              <w:pStyle w:val="LO-normal"/>
              <w:widowControl w:val="0"/>
              <w:numPr>
                <w:ilvl w:val="0"/>
                <w:numId w:val="3"/>
              </w:numPr>
              <w:pBdr>
                <w:top w:val="nil"/>
                <w:left w:val="nil"/>
                <w:bottom w:val="nil"/>
                <w:right w:val="nil"/>
                <w:between w:val="nil"/>
              </w:pBdr>
              <w:spacing w:before="120"/>
              <w:ind w:hanging="360"/>
              <w:rPr>
                <w:rFonts w:asciiTheme="minorHAnsi" w:hAnsiTheme="minorHAnsi" w:cstheme="minorHAnsi"/>
                <w:color w:val="000000"/>
                <w:sz w:val="24"/>
                <w:szCs w:val="24"/>
              </w:rPr>
            </w:pPr>
            <w:sdt>
              <w:sdtPr>
                <w:rPr>
                  <w:rFonts w:asciiTheme="minorHAnsi" w:hAnsiTheme="minorHAnsi" w:cstheme="minorHAnsi"/>
                  <w:sz w:val="24"/>
                  <w:szCs w:val="24"/>
                </w:rPr>
                <w:tag w:val="goog_rdk_4"/>
                <w:id w:val="904885191"/>
              </w:sdtPr>
              <w:sdtEndPr/>
              <w:sdtContent/>
            </w:sdt>
            <w:r w:rsidR="007B480A" w:rsidRPr="00C536D7">
              <w:rPr>
                <w:rFonts w:asciiTheme="minorHAnsi" w:eastAsia="Arial" w:hAnsiTheme="minorHAnsi" w:cstheme="minorHAnsi"/>
                <w:color w:val="000000"/>
                <w:sz w:val="24"/>
                <w:szCs w:val="24"/>
              </w:rPr>
              <w:t>Dla wyżej wymienionych identyfikatorów System oprócz sprawdzenia ich zgodności z wzorcem musi walidować ich poprawność przez weryfikację zawartej w nich sumy kontrolnej.</w:t>
            </w:r>
          </w:p>
        </w:tc>
        <w:tc>
          <w:tcPr>
            <w:tcW w:w="1560" w:type="dxa"/>
            <w:tcBorders>
              <w:left w:val="single" w:sz="6" w:space="0" w:color="666666"/>
              <w:bottom w:val="single" w:sz="6" w:space="0" w:color="666666"/>
              <w:right w:val="single" w:sz="6" w:space="0" w:color="666666"/>
            </w:tcBorders>
            <w:shd w:val="clear" w:color="auto" w:fill="auto"/>
            <w:vAlign w:val="center"/>
          </w:tcPr>
          <w:p w14:paraId="543CF8B3" w14:textId="038271CC"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2</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bottom w:val="single" w:sz="6" w:space="0" w:color="666666"/>
              <w:right w:val="single" w:sz="6" w:space="0" w:color="666666"/>
            </w:tcBorders>
          </w:tcPr>
          <w:p w14:paraId="421DC95D" w14:textId="77777777"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p>
        </w:tc>
      </w:tr>
      <w:tr w:rsidR="007B480A" w:rsidRPr="00C536D7" w14:paraId="3D018AC0" w14:textId="77777777" w:rsidTr="001039B5">
        <w:trPr>
          <w:trHeight w:val="220"/>
        </w:trPr>
        <w:tc>
          <w:tcPr>
            <w:tcW w:w="11049" w:type="dxa"/>
            <w:gridSpan w:val="3"/>
            <w:tcBorders>
              <w:left w:val="single" w:sz="6" w:space="0" w:color="666666"/>
              <w:bottom w:val="single" w:sz="6" w:space="0" w:color="666666"/>
              <w:right w:val="single" w:sz="4" w:space="0" w:color="auto"/>
            </w:tcBorders>
            <w:shd w:val="clear" w:color="auto" w:fill="EEEEEE"/>
            <w:vAlign w:val="center"/>
          </w:tcPr>
          <w:p w14:paraId="55DA9135" w14:textId="7C0A9415" w:rsidR="007B480A" w:rsidRPr="00C536D7" w:rsidRDefault="007B480A" w:rsidP="00BB2654">
            <w:pPr>
              <w:pStyle w:val="LO-normal"/>
              <w:widowControl w:val="0"/>
              <w:numPr>
                <w:ilvl w:val="0"/>
                <w:numId w:val="3"/>
              </w:numPr>
              <w:pBdr>
                <w:top w:val="nil"/>
                <w:left w:val="nil"/>
                <w:bottom w:val="nil"/>
                <w:right w:val="nil"/>
                <w:between w:val="nil"/>
              </w:pBdr>
              <w:spacing w:before="120"/>
              <w:ind w:right="-119"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System musi umożliwiać budowanie polityk ochrony informacji uwzględniając kontekst w jakim informacja jest używana, czyli musi uwzględniać okoliczności jak:</w:t>
            </w:r>
          </w:p>
        </w:tc>
      </w:tr>
      <w:tr w:rsidR="007B480A" w:rsidRPr="00C536D7" w14:paraId="09340038" w14:textId="77777777" w:rsidTr="00BB2654">
        <w:tc>
          <w:tcPr>
            <w:tcW w:w="7646" w:type="dxa"/>
            <w:tcBorders>
              <w:left w:val="single" w:sz="6" w:space="0" w:color="666666"/>
              <w:bottom w:val="single" w:sz="6" w:space="0" w:color="666666"/>
            </w:tcBorders>
            <w:shd w:val="clear" w:color="auto" w:fill="auto"/>
            <w:vAlign w:val="center"/>
          </w:tcPr>
          <w:p w14:paraId="2AEE1D9A" w14:textId="4D362020" w:rsidR="007B480A" w:rsidRPr="00C536D7" w:rsidRDefault="007E0502" w:rsidP="00E930F7">
            <w:pPr>
              <w:pStyle w:val="LO-normal"/>
              <w:widowControl w:val="0"/>
              <w:numPr>
                <w:ilvl w:val="1"/>
                <w:numId w:val="3"/>
              </w:numPr>
              <w:pBdr>
                <w:top w:val="nil"/>
                <w:left w:val="nil"/>
                <w:bottom w:val="nil"/>
                <w:right w:val="nil"/>
                <w:between w:val="nil"/>
              </w:pBdr>
              <w:spacing w:before="120"/>
              <w:ind w:left="992"/>
              <w:rPr>
                <w:rFonts w:asciiTheme="minorHAnsi" w:hAnsiTheme="minorHAnsi" w:cstheme="minorHAnsi"/>
                <w:color w:val="000000"/>
                <w:sz w:val="24"/>
                <w:szCs w:val="24"/>
              </w:rPr>
            </w:pPr>
            <w:sdt>
              <w:sdtPr>
                <w:rPr>
                  <w:rFonts w:asciiTheme="minorHAnsi" w:hAnsiTheme="minorHAnsi" w:cstheme="minorHAnsi"/>
                  <w:sz w:val="24"/>
                  <w:szCs w:val="24"/>
                </w:rPr>
                <w:tag w:val="goog_rdk_7"/>
                <w:id w:val="-2100174783"/>
              </w:sdtPr>
              <w:sdtEndPr/>
              <w:sdtContent/>
            </w:sdt>
            <w:sdt>
              <w:sdtPr>
                <w:rPr>
                  <w:rFonts w:asciiTheme="minorHAnsi" w:hAnsiTheme="minorHAnsi" w:cstheme="minorHAnsi"/>
                  <w:sz w:val="24"/>
                  <w:szCs w:val="24"/>
                </w:rPr>
                <w:tag w:val="goog_rdk_8"/>
                <w:id w:val="1972176491"/>
              </w:sdtPr>
              <w:sdtEndPr/>
              <w:sdtContent/>
            </w:sdt>
            <w:r w:rsidR="007B480A" w:rsidRPr="00C536D7">
              <w:rPr>
                <w:rFonts w:asciiTheme="minorHAnsi" w:eastAsia="Arial" w:hAnsiTheme="minorHAnsi" w:cstheme="minorHAnsi"/>
                <w:color w:val="000000"/>
                <w:sz w:val="24"/>
                <w:szCs w:val="24"/>
              </w:rPr>
              <w:t xml:space="preserve">W jaki sposób informacje są wysyłane (co najmniej w zakresie opisanym w </w:t>
            </w:r>
            <w:r w:rsidR="007B480A" w:rsidRPr="00C536D7">
              <w:rPr>
                <w:rFonts w:asciiTheme="minorHAnsi" w:eastAsia="Arial" w:hAnsiTheme="minorHAnsi" w:cstheme="minorHAnsi"/>
                <w:b/>
                <w:color w:val="1155CC"/>
                <w:sz w:val="24"/>
                <w:szCs w:val="24"/>
              </w:rPr>
              <w:t xml:space="preserve">punkcie 5. </w:t>
            </w:r>
            <w:proofErr w:type="spellStart"/>
            <w:r w:rsidR="007B480A" w:rsidRPr="00C536D7">
              <w:rPr>
                <w:rFonts w:asciiTheme="minorHAnsi" w:eastAsia="Arial" w:hAnsiTheme="minorHAnsi" w:cstheme="minorHAnsi"/>
                <w:b/>
                <w:color w:val="1155CC"/>
                <w:sz w:val="24"/>
                <w:szCs w:val="24"/>
              </w:rPr>
              <w:t>a,b</w:t>
            </w:r>
            <w:proofErr w:type="spellEnd"/>
            <w:r w:rsidR="00E930F7" w:rsidRPr="00C536D7">
              <w:rPr>
                <w:rFonts w:asciiTheme="minorHAnsi" w:eastAsia="Arial" w:hAnsiTheme="minorHAnsi" w:cstheme="minorHAnsi"/>
                <w:b/>
                <w:color w:val="1155CC"/>
                <w:sz w:val="24"/>
                <w:szCs w:val="24"/>
              </w:rPr>
              <w:t xml:space="preserve"> oraz 31. a</w:t>
            </w:r>
            <w:r w:rsidR="007B480A" w:rsidRPr="00C536D7">
              <w:rPr>
                <w:rFonts w:asciiTheme="minorHAnsi" w:eastAsia="Arial" w:hAnsiTheme="minorHAnsi" w:cstheme="minorHAnsi"/>
                <w:color w:val="000000"/>
                <w:sz w:val="24"/>
                <w:szCs w:val="24"/>
              </w:rPr>
              <w:t>),</w:t>
            </w:r>
          </w:p>
        </w:tc>
        <w:tc>
          <w:tcPr>
            <w:tcW w:w="1560" w:type="dxa"/>
            <w:tcBorders>
              <w:left w:val="single" w:sz="6" w:space="0" w:color="666666"/>
              <w:bottom w:val="single" w:sz="6" w:space="0" w:color="666666"/>
              <w:right w:val="single" w:sz="6" w:space="0" w:color="666666"/>
            </w:tcBorders>
            <w:shd w:val="clear" w:color="auto" w:fill="auto"/>
            <w:vAlign w:val="center"/>
          </w:tcPr>
          <w:p w14:paraId="0BF2675A" w14:textId="43F9B5C7"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3</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bottom w:val="single" w:sz="6" w:space="0" w:color="666666"/>
              <w:right w:val="single" w:sz="6" w:space="0" w:color="666666"/>
            </w:tcBorders>
          </w:tcPr>
          <w:p w14:paraId="6D73A954" w14:textId="77777777" w:rsidR="007B480A" w:rsidRPr="00C536D7" w:rsidRDefault="007B480A" w:rsidP="00BB4EDC">
            <w:pPr>
              <w:pStyle w:val="LO-normal"/>
              <w:widowControl w:val="0"/>
              <w:pBdr>
                <w:top w:val="nil"/>
                <w:left w:val="nil"/>
                <w:bottom w:val="nil"/>
                <w:right w:val="nil"/>
                <w:between w:val="nil"/>
              </w:pBdr>
              <w:spacing w:before="120"/>
              <w:ind w:left="1800" w:hanging="360"/>
              <w:rPr>
                <w:rFonts w:asciiTheme="minorHAnsi" w:hAnsiTheme="minorHAnsi" w:cstheme="minorHAnsi"/>
                <w:sz w:val="24"/>
                <w:szCs w:val="24"/>
              </w:rPr>
            </w:pPr>
          </w:p>
        </w:tc>
      </w:tr>
      <w:tr w:rsidR="007B480A" w:rsidRPr="00C536D7" w14:paraId="320AA243" w14:textId="77777777" w:rsidTr="00BB2654">
        <w:tc>
          <w:tcPr>
            <w:tcW w:w="7646" w:type="dxa"/>
            <w:tcBorders>
              <w:left w:val="single" w:sz="6" w:space="0" w:color="666666"/>
              <w:bottom w:val="single" w:sz="6" w:space="0" w:color="666666"/>
            </w:tcBorders>
            <w:shd w:val="clear" w:color="auto" w:fill="EEEEEE"/>
            <w:vAlign w:val="center"/>
          </w:tcPr>
          <w:p w14:paraId="2AF90BD5" w14:textId="0285F337" w:rsidR="007B480A" w:rsidRPr="00C536D7" w:rsidRDefault="007E0502" w:rsidP="00E930F7">
            <w:pPr>
              <w:pStyle w:val="LO-normal"/>
              <w:widowControl w:val="0"/>
              <w:numPr>
                <w:ilvl w:val="1"/>
                <w:numId w:val="3"/>
              </w:numPr>
              <w:pBdr>
                <w:top w:val="nil"/>
                <w:left w:val="nil"/>
                <w:bottom w:val="nil"/>
                <w:right w:val="nil"/>
                <w:between w:val="nil"/>
              </w:pBdr>
              <w:spacing w:before="120"/>
              <w:ind w:left="992"/>
              <w:rPr>
                <w:rFonts w:asciiTheme="minorHAnsi" w:hAnsiTheme="minorHAnsi" w:cstheme="minorHAnsi"/>
                <w:color w:val="000000"/>
                <w:sz w:val="24"/>
                <w:szCs w:val="24"/>
              </w:rPr>
            </w:pPr>
            <w:sdt>
              <w:sdtPr>
                <w:rPr>
                  <w:rFonts w:asciiTheme="minorHAnsi" w:hAnsiTheme="minorHAnsi" w:cstheme="minorHAnsi"/>
                  <w:sz w:val="24"/>
                  <w:szCs w:val="24"/>
                </w:rPr>
                <w:tag w:val="goog_rdk_9"/>
                <w:id w:val="-658459892"/>
              </w:sdtPr>
              <w:sdtEndPr/>
              <w:sdtContent/>
            </w:sdt>
            <w:r w:rsidR="007B480A" w:rsidRPr="00C536D7">
              <w:rPr>
                <w:rFonts w:asciiTheme="minorHAnsi" w:eastAsia="Arial" w:hAnsiTheme="minorHAnsi" w:cstheme="minorHAnsi"/>
                <w:color w:val="000000"/>
                <w:sz w:val="24"/>
                <w:szCs w:val="24"/>
              </w:rPr>
              <w:t xml:space="preserve">Co jest wysyłane, czyli właściwa identyfikacja treści (co najmniej w zakresie opisanym w </w:t>
            </w:r>
            <w:r w:rsidR="007B480A" w:rsidRPr="00C536D7">
              <w:rPr>
                <w:rFonts w:asciiTheme="minorHAnsi" w:eastAsia="Arial" w:hAnsiTheme="minorHAnsi" w:cstheme="minorHAnsi"/>
                <w:b/>
                <w:color w:val="1155CC"/>
                <w:sz w:val="24"/>
                <w:szCs w:val="24"/>
              </w:rPr>
              <w:t>punktach 1</w:t>
            </w:r>
            <w:r w:rsidR="00A9095D" w:rsidRPr="00C536D7">
              <w:rPr>
                <w:rFonts w:asciiTheme="minorHAnsi" w:eastAsia="Arial" w:hAnsiTheme="minorHAnsi" w:cstheme="minorHAnsi"/>
                <w:b/>
                <w:color w:val="1155CC"/>
                <w:sz w:val="24"/>
                <w:szCs w:val="24"/>
              </w:rPr>
              <w:t>1</w:t>
            </w:r>
            <w:r w:rsidR="007B480A" w:rsidRPr="00C536D7">
              <w:rPr>
                <w:rFonts w:asciiTheme="minorHAnsi" w:eastAsia="Arial" w:hAnsiTheme="minorHAnsi" w:cstheme="minorHAnsi"/>
                <w:b/>
                <w:color w:val="1155CC"/>
                <w:sz w:val="24"/>
                <w:szCs w:val="24"/>
              </w:rPr>
              <w:t>.a-</w:t>
            </w:r>
            <w:r w:rsidR="00A9095D" w:rsidRPr="00C536D7">
              <w:rPr>
                <w:rFonts w:asciiTheme="minorHAnsi" w:eastAsia="Arial" w:hAnsiTheme="minorHAnsi" w:cstheme="minorHAnsi"/>
                <w:b/>
                <w:color w:val="1155CC"/>
                <w:sz w:val="24"/>
                <w:szCs w:val="24"/>
              </w:rPr>
              <w:t xml:space="preserve">c oraz </w:t>
            </w:r>
            <w:r w:rsidR="00B85CBC" w:rsidRPr="00C536D7">
              <w:rPr>
                <w:rFonts w:asciiTheme="minorHAnsi" w:eastAsia="Arial" w:hAnsiTheme="minorHAnsi" w:cstheme="minorHAnsi"/>
                <w:b/>
                <w:color w:val="1155CC"/>
                <w:sz w:val="24"/>
                <w:szCs w:val="24"/>
              </w:rPr>
              <w:t>37.a-c</w:t>
            </w:r>
            <w:r w:rsidR="007B480A" w:rsidRPr="00C536D7">
              <w:rPr>
                <w:rFonts w:asciiTheme="minorHAnsi" w:eastAsia="Arial" w:hAnsiTheme="minorHAnsi" w:cstheme="minorHAnsi"/>
                <w:color w:val="000000"/>
                <w:sz w:val="24"/>
                <w:szCs w:val="24"/>
              </w:rPr>
              <w:t>).</w:t>
            </w:r>
          </w:p>
        </w:tc>
        <w:tc>
          <w:tcPr>
            <w:tcW w:w="1560" w:type="dxa"/>
            <w:tcBorders>
              <w:left w:val="single" w:sz="6" w:space="0" w:color="666666"/>
              <w:bottom w:val="single" w:sz="6" w:space="0" w:color="666666"/>
              <w:right w:val="single" w:sz="6" w:space="0" w:color="666666"/>
            </w:tcBorders>
            <w:shd w:val="clear" w:color="auto" w:fill="EEEEEE"/>
            <w:vAlign w:val="center"/>
          </w:tcPr>
          <w:p w14:paraId="2F47B9A8" w14:textId="08857913"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3</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bottom w:val="single" w:sz="6" w:space="0" w:color="666666"/>
              <w:right w:val="single" w:sz="6" w:space="0" w:color="666666"/>
            </w:tcBorders>
            <w:shd w:val="clear" w:color="auto" w:fill="EEEEEE"/>
          </w:tcPr>
          <w:p w14:paraId="6DAA1C40" w14:textId="77777777" w:rsidR="007B480A" w:rsidRPr="00C536D7" w:rsidRDefault="007B480A" w:rsidP="00BB4EDC">
            <w:pPr>
              <w:pStyle w:val="LO-normal"/>
              <w:widowControl w:val="0"/>
              <w:pBdr>
                <w:top w:val="nil"/>
                <w:left w:val="nil"/>
                <w:bottom w:val="nil"/>
                <w:right w:val="nil"/>
                <w:between w:val="nil"/>
              </w:pBdr>
              <w:spacing w:before="120"/>
              <w:ind w:left="1800" w:hanging="360"/>
              <w:rPr>
                <w:rFonts w:asciiTheme="minorHAnsi" w:hAnsiTheme="minorHAnsi" w:cstheme="minorHAnsi"/>
                <w:sz w:val="24"/>
                <w:szCs w:val="24"/>
              </w:rPr>
            </w:pPr>
          </w:p>
        </w:tc>
      </w:tr>
      <w:tr w:rsidR="007B480A" w:rsidRPr="00C536D7" w14:paraId="56476963" w14:textId="77777777" w:rsidTr="001039B5">
        <w:trPr>
          <w:trHeight w:val="220"/>
        </w:trPr>
        <w:tc>
          <w:tcPr>
            <w:tcW w:w="11049" w:type="dxa"/>
            <w:gridSpan w:val="3"/>
            <w:tcBorders>
              <w:left w:val="single" w:sz="6" w:space="0" w:color="666666"/>
              <w:bottom w:val="single" w:sz="6" w:space="0" w:color="666666"/>
              <w:right w:val="single" w:sz="4" w:space="0" w:color="auto"/>
            </w:tcBorders>
            <w:shd w:val="clear" w:color="auto" w:fill="auto"/>
            <w:vAlign w:val="center"/>
          </w:tcPr>
          <w:p w14:paraId="5CFFA41A" w14:textId="77777777" w:rsidR="007B480A" w:rsidRPr="00C536D7" w:rsidRDefault="007B480A" w:rsidP="00BB2654">
            <w:pPr>
              <w:pStyle w:val="LO-normal"/>
              <w:widowControl w:val="0"/>
              <w:numPr>
                <w:ilvl w:val="0"/>
                <w:numId w:val="3"/>
              </w:numPr>
              <w:pBdr>
                <w:top w:val="nil"/>
                <w:left w:val="nil"/>
                <w:bottom w:val="nil"/>
                <w:right w:val="nil"/>
                <w:between w:val="nil"/>
              </w:pBdr>
              <w:spacing w:before="120"/>
              <w:ind w:right="-119"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System musi umożliwiać następujące reakcje na działania użytkownika naruszające polityki ochrony danych:</w:t>
            </w:r>
          </w:p>
        </w:tc>
      </w:tr>
      <w:tr w:rsidR="007B480A" w:rsidRPr="00C536D7" w14:paraId="332FD968" w14:textId="77777777" w:rsidTr="00BB2654">
        <w:tc>
          <w:tcPr>
            <w:tcW w:w="7646" w:type="dxa"/>
            <w:tcBorders>
              <w:left w:val="single" w:sz="6" w:space="0" w:color="666666"/>
              <w:bottom w:val="single" w:sz="6" w:space="0" w:color="666666"/>
            </w:tcBorders>
            <w:shd w:val="clear" w:color="auto" w:fill="EEEEEE"/>
            <w:vAlign w:val="center"/>
          </w:tcPr>
          <w:p w14:paraId="4690F791" w14:textId="77777777" w:rsidR="007B480A" w:rsidRPr="00C536D7" w:rsidRDefault="007E0502" w:rsidP="00E930F7">
            <w:pPr>
              <w:pStyle w:val="LO-normal"/>
              <w:widowControl w:val="0"/>
              <w:numPr>
                <w:ilvl w:val="1"/>
                <w:numId w:val="3"/>
              </w:numPr>
              <w:pBdr>
                <w:top w:val="nil"/>
                <w:left w:val="nil"/>
                <w:bottom w:val="nil"/>
                <w:right w:val="nil"/>
                <w:between w:val="nil"/>
              </w:pBdr>
              <w:spacing w:before="120"/>
              <w:ind w:left="992"/>
              <w:rPr>
                <w:rFonts w:asciiTheme="minorHAnsi" w:hAnsiTheme="minorHAnsi" w:cstheme="minorHAnsi"/>
                <w:color w:val="000000"/>
                <w:sz w:val="24"/>
                <w:szCs w:val="24"/>
              </w:rPr>
            </w:pPr>
            <w:sdt>
              <w:sdtPr>
                <w:rPr>
                  <w:rFonts w:asciiTheme="minorHAnsi" w:hAnsiTheme="minorHAnsi" w:cstheme="minorHAnsi"/>
                  <w:sz w:val="24"/>
                  <w:szCs w:val="24"/>
                </w:rPr>
                <w:tag w:val="goog_rdk_10"/>
                <w:id w:val="-1928027648"/>
              </w:sdtPr>
              <w:sdtEndPr/>
              <w:sdtContent/>
            </w:sdt>
            <w:r w:rsidR="007B480A" w:rsidRPr="00C536D7">
              <w:rPr>
                <w:rFonts w:asciiTheme="minorHAnsi" w:eastAsia="Arial" w:hAnsiTheme="minorHAnsi" w:cstheme="minorHAnsi"/>
                <w:color w:val="000000"/>
                <w:sz w:val="24"/>
                <w:szCs w:val="24"/>
              </w:rPr>
              <w:t>kwarantannę wiadomości e-mail,</w:t>
            </w:r>
          </w:p>
        </w:tc>
        <w:tc>
          <w:tcPr>
            <w:tcW w:w="1560" w:type="dxa"/>
            <w:tcBorders>
              <w:left w:val="single" w:sz="6" w:space="0" w:color="666666"/>
              <w:bottom w:val="single" w:sz="6" w:space="0" w:color="666666"/>
              <w:right w:val="single" w:sz="6" w:space="0" w:color="666666"/>
            </w:tcBorders>
            <w:shd w:val="clear" w:color="auto" w:fill="EEEEEE"/>
            <w:vAlign w:val="center"/>
          </w:tcPr>
          <w:p w14:paraId="42764F97" w14:textId="6089260C"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1</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bottom w:val="single" w:sz="6" w:space="0" w:color="666666"/>
              <w:right w:val="single" w:sz="6" w:space="0" w:color="666666"/>
            </w:tcBorders>
            <w:shd w:val="clear" w:color="auto" w:fill="EEEEEE"/>
          </w:tcPr>
          <w:p w14:paraId="4FD82C7F" w14:textId="77777777" w:rsidR="007B480A" w:rsidRPr="00C536D7" w:rsidRDefault="007B480A" w:rsidP="00BB4EDC">
            <w:pPr>
              <w:pStyle w:val="LO-normal"/>
              <w:widowControl w:val="0"/>
              <w:pBdr>
                <w:top w:val="nil"/>
                <w:left w:val="nil"/>
                <w:bottom w:val="nil"/>
                <w:right w:val="nil"/>
                <w:between w:val="nil"/>
              </w:pBdr>
              <w:spacing w:before="120"/>
              <w:ind w:left="1800" w:hanging="360"/>
              <w:rPr>
                <w:rFonts w:asciiTheme="minorHAnsi" w:hAnsiTheme="minorHAnsi" w:cstheme="minorHAnsi"/>
                <w:sz w:val="24"/>
                <w:szCs w:val="24"/>
              </w:rPr>
            </w:pPr>
          </w:p>
        </w:tc>
      </w:tr>
      <w:tr w:rsidR="007B480A" w:rsidRPr="00C536D7" w14:paraId="44A4CC4A" w14:textId="77777777" w:rsidTr="00BB2654">
        <w:tc>
          <w:tcPr>
            <w:tcW w:w="7646" w:type="dxa"/>
            <w:tcBorders>
              <w:left w:val="single" w:sz="6" w:space="0" w:color="666666"/>
              <w:bottom w:val="single" w:sz="6" w:space="0" w:color="666666"/>
            </w:tcBorders>
            <w:shd w:val="clear" w:color="auto" w:fill="auto"/>
            <w:vAlign w:val="center"/>
          </w:tcPr>
          <w:p w14:paraId="4DB43961" w14:textId="77777777" w:rsidR="007B480A" w:rsidRPr="00C536D7" w:rsidRDefault="007E0502" w:rsidP="00E930F7">
            <w:pPr>
              <w:pStyle w:val="LO-normal"/>
              <w:widowControl w:val="0"/>
              <w:numPr>
                <w:ilvl w:val="1"/>
                <w:numId w:val="3"/>
              </w:numPr>
              <w:pBdr>
                <w:top w:val="nil"/>
                <w:left w:val="nil"/>
                <w:bottom w:val="nil"/>
                <w:right w:val="nil"/>
                <w:between w:val="nil"/>
              </w:pBdr>
              <w:spacing w:before="120"/>
              <w:ind w:left="992"/>
              <w:rPr>
                <w:rFonts w:asciiTheme="minorHAnsi" w:hAnsiTheme="minorHAnsi" w:cstheme="minorHAnsi"/>
                <w:color w:val="000000"/>
                <w:sz w:val="24"/>
                <w:szCs w:val="24"/>
              </w:rPr>
            </w:pPr>
            <w:sdt>
              <w:sdtPr>
                <w:rPr>
                  <w:rFonts w:asciiTheme="minorHAnsi" w:hAnsiTheme="minorHAnsi" w:cstheme="minorHAnsi"/>
                  <w:sz w:val="24"/>
                  <w:szCs w:val="24"/>
                </w:rPr>
                <w:tag w:val="goog_rdk_11"/>
                <w:id w:val="-1918935762"/>
              </w:sdtPr>
              <w:sdtEndPr/>
              <w:sdtContent/>
            </w:sdt>
            <w:r w:rsidR="007B480A" w:rsidRPr="00C536D7">
              <w:rPr>
                <w:rFonts w:asciiTheme="minorHAnsi" w:eastAsia="Arial" w:hAnsiTheme="minorHAnsi" w:cstheme="minorHAnsi"/>
                <w:color w:val="000000"/>
                <w:sz w:val="24"/>
                <w:szCs w:val="24"/>
              </w:rPr>
              <w:t>szyfrowanie wiadomości e-mail oraz plików kopiowanych na zewnętrzne nośniki danych,</w:t>
            </w:r>
          </w:p>
        </w:tc>
        <w:tc>
          <w:tcPr>
            <w:tcW w:w="1560" w:type="dxa"/>
            <w:tcBorders>
              <w:left w:val="single" w:sz="6" w:space="0" w:color="666666"/>
              <w:bottom w:val="single" w:sz="6" w:space="0" w:color="666666"/>
              <w:right w:val="single" w:sz="6" w:space="0" w:color="666666"/>
            </w:tcBorders>
            <w:shd w:val="clear" w:color="auto" w:fill="auto"/>
            <w:vAlign w:val="center"/>
          </w:tcPr>
          <w:p w14:paraId="160A2CD6" w14:textId="5DD57227"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1</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bottom w:val="single" w:sz="6" w:space="0" w:color="666666"/>
              <w:right w:val="single" w:sz="6" w:space="0" w:color="666666"/>
            </w:tcBorders>
          </w:tcPr>
          <w:p w14:paraId="1F66C51E" w14:textId="77777777" w:rsidR="007B480A" w:rsidRPr="00C536D7" w:rsidRDefault="007B480A" w:rsidP="00BB4EDC">
            <w:pPr>
              <w:pStyle w:val="LO-normal"/>
              <w:widowControl w:val="0"/>
              <w:pBdr>
                <w:top w:val="nil"/>
                <w:left w:val="nil"/>
                <w:bottom w:val="nil"/>
                <w:right w:val="nil"/>
                <w:between w:val="nil"/>
              </w:pBdr>
              <w:spacing w:before="120"/>
              <w:ind w:left="1800" w:hanging="360"/>
              <w:rPr>
                <w:rFonts w:asciiTheme="minorHAnsi" w:hAnsiTheme="minorHAnsi" w:cstheme="minorHAnsi"/>
                <w:sz w:val="24"/>
                <w:szCs w:val="24"/>
              </w:rPr>
            </w:pPr>
          </w:p>
        </w:tc>
      </w:tr>
      <w:tr w:rsidR="007B480A" w:rsidRPr="00C536D7" w14:paraId="26379873" w14:textId="77777777" w:rsidTr="00BB2654">
        <w:tc>
          <w:tcPr>
            <w:tcW w:w="7646" w:type="dxa"/>
            <w:tcBorders>
              <w:left w:val="single" w:sz="6" w:space="0" w:color="666666"/>
              <w:bottom w:val="single" w:sz="6" w:space="0" w:color="666666"/>
            </w:tcBorders>
            <w:shd w:val="clear" w:color="auto" w:fill="EEEEEE"/>
            <w:vAlign w:val="center"/>
          </w:tcPr>
          <w:p w14:paraId="013E1C29" w14:textId="77777777" w:rsidR="007B480A" w:rsidRPr="00C536D7" w:rsidRDefault="007E0502" w:rsidP="00E930F7">
            <w:pPr>
              <w:pStyle w:val="LO-normal"/>
              <w:widowControl w:val="0"/>
              <w:numPr>
                <w:ilvl w:val="1"/>
                <w:numId w:val="3"/>
              </w:numPr>
              <w:pBdr>
                <w:top w:val="nil"/>
                <w:left w:val="nil"/>
                <w:bottom w:val="nil"/>
                <w:right w:val="nil"/>
                <w:between w:val="nil"/>
              </w:pBdr>
              <w:spacing w:before="120"/>
              <w:ind w:left="992"/>
              <w:rPr>
                <w:rFonts w:asciiTheme="minorHAnsi" w:hAnsiTheme="minorHAnsi" w:cstheme="minorHAnsi"/>
                <w:color w:val="000000"/>
                <w:sz w:val="24"/>
                <w:szCs w:val="24"/>
              </w:rPr>
            </w:pPr>
            <w:sdt>
              <w:sdtPr>
                <w:rPr>
                  <w:rFonts w:asciiTheme="minorHAnsi" w:hAnsiTheme="minorHAnsi" w:cstheme="minorHAnsi"/>
                  <w:sz w:val="24"/>
                  <w:szCs w:val="24"/>
                </w:rPr>
                <w:tag w:val="goog_rdk_12"/>
                <w:id w:val="-1110040216"/>
              </w:sdtPr>
              <w:sdtEndPr/>
              <w:sdtContent/>
            </w:sdt>
            <w:r w:rsidR="007B480A" w:rsidRPr="00C536D7">
              <w:rPr>
                <w:rFonts w:asciiTheme="minorHAnsi" w:eastAsia="Arial" w:hAnsiTheme="minorHAnsi" w:cstheme="minorHAnsi"/>
                <w:color w:val="000000"/>
                <w:sz w:val="24"/>
                <w:szCs w:val="24"/>
              </w:rPr>
              <w:t>umożliwienie użytkownikowi kontynuowania operacji po podaniu uzasadnienia i zatwierdzeniu komunikatu wyświetlonego przez agenta ochrony informacji na komputerze użytkownika,</w:t>
            </w:r>
          </w:p>
        </w:tc>
        <w:tc>
          <w:tcPr>
            <w:tcW w:w="1560" w:type="dxa"/>
            <w:tcBorders>
              <w:left w:val="single" w:sz="6" w:space="0" w:color="666666"/>
              <w:bottom w:val="single" w:sz="6" w:space="0" w:color="666666"/>
              <w:right w:val="single" w:sz="6" w:space="0" w:color="666666"/>
            </w:tcBorders>
            <w:shd w:val="clear" w:color="auto" w:fill="EEEEEE"/>
            <w:vAlign w:val="center"/>
          </w:tcPr>
          <w:p w14:paraId="46CB0C3D" w14:textId="44968768"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1</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bottom w:val="single" w:sz="6" w:space="0" w:color="666666"/>
              <w:right w:val="single" w:sz="6" w:space="0" w:color="666666"/>
            </w:tcBorders>
            <w:shd w:val="clear" w:color="auto" w:fill="EEEEEE"/>
          </w:tcPr>
          <w:p w14:paraId="76A1549A" w14:textId="77777777" w:rsidR="007B480A" w:rsidRPr="00C536D7" w:rsidRDefault="007B480A" w:rsidP="00BB4EDC">
            <w:pPr>
              <w:pStyle w:val="LO-normal"/>
              <w:widowControl w:val="0"/>
              <w:pBdr>
                <w:top w:val="nil"/>
                <w:left w:val="nil"/>
                <w:bottom w:val="nil"/>
                <w:right w:val="nil"/>
                <w:between w:val="nil"/>
              </w:pBdr>
              <w:spacing w:before="120"/>
              <w:ind w:left="1800" w:hanging="360"/>
              <w:rPr>
                <w:rFonts w:asciiTheme="minorHAnsi" w:hAnsiTheme="minorHAnsi" w:cstheme="minorHAnsi"/>
                <w:sz w:val="24"/>
                <w:szCs w:val="24"/>
              </w:rPr>
            </w:pPr>
          </w:p>
        </w:tc>
      </w:tr>
      <w:tr w:rsidR="007B480A" w:rsidRPr="00C536D7" w14:paraId="5E459824" w14:textId="77777777" w:rsidTr="001039B5">
        <w:trPr>
          <w:trHeight w:val="220"/>
        </w:trPr>
        <w:tc>
          <w:tcPr>
            <w:tcW w:w="11049" w:type="dxa"/>
            <w:gridSpan w:val="3"/>
            <w:tcBorders>
              <w:left w:val="single" w:sz="6" w:space="0" w:color="666666"/>
              <w:bottom w:val="single" w:sz="6" w:space="0" w:color="666666"/>
              <w:right w:val="single" w:sz="4" w:space="0" w:color="auto"/>
            </w:tcBorders>
            <w:shd w:val="clear" w:color="auto" w:fill="auto"/>
            <w:vAlign w:val="center"/>
          </w:tcPr>
          <w:p w14:paraId="3DE03B09" w14:textId="77777777" w:rsidR="007B480A" w:rsidRPr="00C536D7" w:rsidRDefault="007B480A" w:rsidP="00BB2654">
            <w:pPr>
              <w:pStyle w:val="LO-normal"/>
              <w:widowControl w:val="0"/>
              <w:numPr>
                <w:ilvl w:val="1"/>
                <w:numId w:val="3"/>
              </w:numPr>
              <w:pBdr>
                <w:top w:val="nil"/>
                <w:left w:val="nil"/>
                <w:bottom w:val="nil"/>
                <w:right w:val="nil"/>
                <w:between w:val="nil"/>
              </w:pBdr>
              <w:spacing w:before="120"/>
              <w:ind w:left="992" w:right="-119"/>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wysłanie zgodnych z przygotowanymi szablonami powiadomień, przy czym musi być możliwość selektywnego wysyłania powiadomień do:</w:t>
            </w:r>
          </w:p>
        </w:tc>
      </w:tr>
      <w:tr w:rsidR="007B480A" w:rsidRPr="00C536D7" w14:paraId="16B9AC3D" w14:textId="77777777" w:rsidTr="00BB2654">
        <w:tc>
          <w:tcPr>
            <w:tcW w:w="7646" w:type="dxa"/>
            <w:tcBorders>
              <w:left w:val="single" w:sz="6" w:space="0" w:color="666666"/>
              <w:bottom w:val="single" w:sz="6" w:space="0" w:color="666666"/>
            </w:tcBorders>
            <w:shd w:val="clear" w:color="auto" w:fill="auto"/>
            <w:vAlign w:val="center"/>
          </w:tcPr>
          <w:p w14:paraId="74C9B63D" w14:textId="77777777" w:rsidR="007B480A" w:rsidRPr="00C536D7" w:rsidRDefault="007E0502" w:rsidP="00E930F7">
            <w:pPr>
              <w:pStyle w:val="LO-normal"/>
              <w:widowControl w:val="0"/>
              <w:numPr>
                <w:ilvl w:val="2"/>
                <w:numId w:val="3"/>
              </w:numPr>
              <w:pBdr>
                <w:top w:val="nil"/>
                <w:left w:val="nil"/>
                <w:bottom w:val="nil"/>
                <w:right w:val="nil"/>
                <w:between w:val="nil"/>
              </w:pBdr>
              <w:spacing w:before="120"/>
              <w:ind w:left="1275"/>
              <w:rPr>
                <w:rFonts w:asciiTheme="minorHAnsi" w:hAnsiTheme="minorHAnsi" w:cstheme="minorHAnsi"/>
                <w:color w:val="000000"/>
                <w:sz w:val="24"/>
                <w:szCs w:val="24"/>
              </w:rPr>
            </w:pPr>
            <w:sdt>
              <w:sdtPr>
                <w:rPr>
                  <w:rFonts w:asciiTheme="minorHAnsi" w:hAnsiTheme="minorHAnsi" w:cstheme="minorHAnsi"/>
                  <w:sz w:val="24"/>
                  <w:szCs w:val="24"/>
                </w:rPr>
                <w:tag w:val="goog_rdk_13"/>
                <w:id w:val="1534695715"/>
              </w:sdtPr>
              <w:sdtEndPr/>
              <w:sdtContent/>
            </w:sdt>
            <w:r w:rsidR="007B480A" w:rsidRPr="00C536D7">
              <w:rPr>
                <w:rFonts w:asciiTheme="minorHAnsi" w:eastAsia="Arial" w:hAnsiTheme="minorHAnsi" w:cstheme="minorHAnsi"/>
                <w:color w:val="000000"/>
                <w:sz w:val="24"/>
                <w:szCs w:val="24"/>
              </w:rPr>
              <w:t>przełożonego (menadżera, kierownika) nadawcy,</w:t>
            </w:r>
          </w:p>
        </w:tc>
        <w:tc>
          <w:tcPr>
            <w:tcW w:w="1560" w:type="dxa"/>
            <w:tcBorders>
              <w:left w:val="single" w:sz="6" w:space="0" w:color="666666"/>
              <w:bottom w:val="single" w:sz="6" w:space="0" w:color="666666"/>
              <w:right w:val="single" w:sz="6" w:space="0" w:color="666666"/>
            </w:tcBorders>
            <w:shd w:val="clear" w:color="auto" w:fill="auto"/>
            <w:vAlign w:val="center"/>
          </w:tcPr>
          <w:p w14:paraId="79613253" w14:textId="1E62850A"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1</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bottom w:val="single" w:sz="6" w:space="0" w:color="666666"/>
              <w:right w:val="single" w:sz="6" w:space="0" w:color="666666"/>
            </w:tcBorders>
          </w:tcPr>
          <w:p w14:paraId="20D49736" w14:textId="77777777" w:rsidR="007B480A" w:rsidRPr="00C536D7" w:rsidRDefault="007B480A" w:rsidP="00BB4EDC">
            <w:pPr>
              <w:pStyle w:val="LO-normal"/>
              <w:widowControl w:val="0"/>
              <w:pBdr>
                <w:top w:val="nil"/>
                <w:left w:val="nil"/>
                <w:bottom w:val="nil"/>
                <w:right w:val="nil"/>
                <w:between w:val="nil"/>
              </w:pBdr>
              <w:spacing w:before="120"/>
              <w:ind w:left="2520" w:hanging="180"/>
              <w:rPr>
                <w:rFonts w:asciiTheme="minorHAnsi" w:hAnsiTheme="minorHAnsi" w:cstheme="minorHAnsi"/>
                <w:sz w:val="24"/>
                <w:szCs w:val="24"/>
              </w:rPr>
            </w:pPr>
          </w:p>
        </w:tc>
      </w:tr>
      <w:tr w:rsidR="007B480A" w:rsidRPr="00C536D7" w14:paraId="0E406C80" w14:textId="77777777" w:rsidTr="00BB2654">
        <w:tc>
          <w:tcPr>
            <w:tcW w:w="7646" w:type="dxa"/>
            <w:tcBorders>
              <w:left w:val="single" w:sz="6" w:space="0" w:color="666666"/>
              <w:bottom w:val="single" w:sz="6" w:space="0" w:color="666666"/>
            </w:tcBorders>
            <w:shd w:val="clear" w:color="auto" w:fill="EEEEEE"/>
            <w:vAlign w:val="center"/>
          </w:tcPr>
          <w:p w14:paraId="6C116DC9" w14:textId="77777777" w:rsidR="007B480A" w:rsidRPr="00C536D7" w:rsidRDefault="007E0502" w:rsidP="00E930F7">
            <w:pPr>
              <w:pStyle w:val="LO-normal"/>
              <w:widowControl w:val="0"/>
              <w:numPr>
                <w:ilvl w:val="2"/>
                <w:numId w:val="3"/>
              </w:numPr>
              <w:pBdr>
                <w:top w:val="nil"/>
                <w:left w:val="nil"/>
                <w:bottom w:val="nil"/>
                <w:right w:val="nil"/>
                <w:between w:val="nil"/>
              </w:pBdr>
              <w:spacing w:before="120"/>
              <w:ind w:left="1275"/>
              <w:rPr>
                <w:rFonts w:asciiTheme="minorHAnsi" w:hAnsiTheme="minorHAnsi" w:cstheme="minorHAnsi"/>
                <w:color w:val="000000"/>
                <w:sz w:val="24"/>
                <w:szCs w:val="24"/>
              </w:rPr>
            </w:pPr>
            <w:sdt>
              <w:sdtPr>
                <w:rPr>
                  <w:rFonts w:asciiTheme="minorHAnsi" w:hAnsiTheme="minorHAnsi" w:cstheme="minorHAnsi"/>
                  <w:sz w:val="24"/>
                  <w:szCs w:val="24"/>
                </w:rPr>
                <w:tag w:val="goog_rdk_14"/>
                <w:id w:val="337593645"/>
              </w:sdtPr>
              <w:sdtEndPr/>
              <w:sdtContent/>
            </w:sdt>
            <w:r w:rsidR="007B480A" w:rsidRPr="00C536D7">
              <w:rPr>
                <w:rFonts w:asciiTheme="minorHAnsi" w:eastAsia="Arial" w:hAnsiTheme="minorHAnsi" w:cstheme="minorHAnsi"/>
                <w:color w:val="000000"/>
                <w:sz w:val="24"/>
                <w:szCs w:val="24"/>
              </w:rPr>
              <w:t>właściciela danych zdefiniowanego w polityce chroniącej określone dane, np. Dział Kadr w przypadku danych osobowych pracowników,</w:t>
            </w:r>
          </w:p>
        </w:tc>
        <w:tc>
          <w:tcPr>
            <w:tcW w:w="1560" w:type="dxa"/>
            <w:tcBorders>
              <w:left w:val="single" w:sz="6" w:space="0" w:color="666666"/>
              <w:bottom w:val="single" w:sz="6" w:space="0" w:color="666666"/>
              <w:right w:val="single" w:sz="6" w:space="0" w:color="666666"/>
            </w:tcBorders>
            <w:shd w:val="clear" w:color="auto" w:fill="EEEEEE"/>
            <w:vAlign w:val="center"/>
          </w:tcPr>
          <w:p w14:paraId="73AD98C0" w14:textId="56C9FFAD"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1</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bottom w:val="single" w:sz="6" w:space="0" w:color="666666"/>
              <w:right w:val="single" w:sz="6" w:space="0" w:color="666666"/>
            </w:tcBorders>
            <w:shd w:val="clear" w:color="auto" w:fill="EEEEEE"/>
          </w:tcPr>
          <w:p w14:paraId="65C9EAC5" w14:textId="77777777" w:rsidR="007B480A" w:rsidRPr="00C536D7" w:rsidRDefault="007B480A" w:rsidP="00BB4EDC">
            <w:pPr>
              <w:pStyle w:val="LO-normal"/>
              <w:widowControl w:val="0"/>
              <w:pBdr>
                <w:top w:val="nil"/>
                <w:left w:val="nil"/>
                <w:bottom w:val="nil"/>
                <w:right w:val="nil"/>
                <w:between w:val="nil"/>
              </w:pBdr>
              <w:spacing w:before="120"/>
              <w:ind w:left="2520" w:hanging="180"/>
              <w:rPr>
                <w:rFonts w:asciiTheme="minorHAnsi" w:hAnsiTheme="minorHAnsi" w:cstheme="minorHAnsi"/>
                <w:sz w:val="24"/>
                <w:szCs w:val="24"/>
              </w:rPr>
            </w:pPr>
          </w:p>
        </w:tc>
      </w:tr>
      <w:tr w:rsidR="007B480A" w:rsidRPr="00C536D7" w14:paraId="5EA70309" w14:textId="77777777" w:rsidTr="00BB2654">
        <w:tc>
          <w:tcPr>
            <w:tcW w:w="7646" w:type="dxa"/>
            <w:tcBorders>
              <w:left w:val="single" w:sz="6" w:space="0" w:color="666666"/>
              <w:bottom w:val="single" w:sz="6" w:space="0" w:color="666666"/>
            </w:tcBorders>
            <w:shd w:val="clear" w:color="auto" w:fill="EEEEEE"/>
            <w:vAlign w:val="center"/>
          </w:tcPr>
          <w:p w14:paraId="048EC932" w14:textId="77777777" w:rsidR="007B480A" w:rsidRPr="00C536D7" w:rsidRDefault="007E0502" w:rsidP="00E930F7">
            <w:pPr>
              <w:pStyle w:val="LO-normal"/>
              <w:widowControl w:val="0"/>
              <w:numPr>
                <w:ilvl w:val="0"/>
                <w:numId w:val="3"/>
              </w:numPr>
              <w:pBdr>
                <w:top w:val="nil"/>
                <w:left w:val="nil"/>
                <w:bottom w:val="nil"/>
                <w:right w:val="nil"/>
                <w:between w:val="nil"/>
              </w:pBdr>
              <w:spacing w:before="120"/>
              <w:ind w:hanging="360"/>
              <w:rPr>
                <w:rFonts w:asciiTheme="minorHAnsi" w:hAnsiTheme="minorHAnsi" w:cstheme="minorHAnsi"/>
                <w:color w:val="000000"/>
                <w:sz w:val="24"/>
                <w:szCs w:val="24"/>
              </w:rPr>
            </w:pPr>
            <w:sdt>
              <w:sdtPr>
                <w:rPr>
                  <w:rFonts w:asciiTheme="minorHAnsi" w:hAnsiTheme="minorHAnsi" w:cstheme="minorHAnsi"/>
                  <w:sz w:val="24"/>
                  <w:szCs w:val="24"/>
                </w:rPr>
                <w:tag w:val="goog_rdk_15"/>
                <w:id w:val="-666091073"/>
              </w:sdtPr>
              <w:sdtEndPr/>
              <w:sdtContent/>
            </w:sdt>
            <w:r w:rsidR="007B480A" w:rsidRPr="00C536D7">
              <w:rPr>
                <w:rFonts w:asciiTheme="minorHAnsi" w:eastAsia="Arial" w:hAnsiTheme="minorHAnsi" w:cstheme="minorHAnsi"/>
                <w:color w:val="000000"/>
                <w:sz w:val="24"/>
                <w:szCs w:val="24"/>
              </w:rPr>
              <w:t>System musi umożliwiać łączenie polityk w grupy.</w:t>
            </w:r>
          </w:p>
        </w:tc>
        <w:tc>
          <w:tcPr>
            <w:tcW w:w="1560" w:type="dxa"/>
            <w:tcBorders>
              <w:left w:val="single" w:sz="6" w:space="0" w:color="666666"/>
              <w:bottom w:val="single" w:sz="6" w:space="0" w:color="666666"/>
              <w:right w:val="single" w:sz="6" w:space="0" w:color="666666"/>
            </w:tcBorders>
            <w:shd w:val="clear" w:color="auto" w:fill="EEEEEE"/>
            <w:vAlign w:val="center"/>
          </w:tcPr>
          <w:p w14:paraId="74C9269A" w14:textId="346D0E4A"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1</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bottom w:val="single" w:sz="6" w:space="0" w:color="666666"/>
              <w:right w:val="single" w:sz="6" w:space="0" w:color="666666"/>
            </w:tcBorders>
            <w:shd w:val="clear" w:color="auto" w:fill="EEEEEE"/>
          </w:tcPr>
          <w:p w14:paraId="63DADEED" w14:textId="77777777"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hAnsiTheme="minorHAnsi" w:cstheme="minorHAnsi"/>
                <w:sz w:val="24"/>
                <w:szCs w:val="24"/>
              </w:rPr>
            </w:pPr>
          </w:p>
        </w:tc>
      </w:tr>
      <w:tr w:rsidR="005705F7" w:rsidRPr="00C536D7" w14:paraId="6DE202B2" w14:textId="77777777" w:rsidTr="003E1BF9">
        <w:tc>
          <w:tcPr>
            <w:tcW w:w="11049" w:type="dxa"/>
            <w:gridSpan w:val="3"/>
            <w:tcBorders>
              <w:left w:val="single" w:sz="6" w:space="0" w:color="666666"/>
              <w:bottom w:val="single" w:sz="6" w:space="0" w:color="666666"/>
              <w:right w:val="single" w:sz="6" w:space="0" w:color="666666"/>
            </w:tcBorders>
            <w:shd w:val="clear" w:color="auto" w:fill="EEEEEE"/>
            <w:vAlign w:val="center"/>
          </w:tcPr>
          <w:p w14:paraId="604FBBBC" w14:textId="45BB381D" w:rsidR="005705F7" w:rsidRPr="00C536D7" w:rsidRDefault="005705F7" w:rsidP="005705F7">
            <w:pPr>
              <w:pStyle w:val="LO-normal"/>
              <w:widowControl w:val="0"/>
              <w:numPr>
                <w:ilvl w:val="0"/>
                <w:numId w:val="3"/>
              </w:numPr>
              <w:pBdr>
                <w:top w:val="nil"/>
                <w:left w:val="nil"/>
                <w:bottom w:val="nil"/>
                <w:right w:val="nil"/>
                <w:between w:val="nil"/>
              </w:pBdr>
              <w:spacing w:before="120"/>
              <w:ind w:hanging="360"/>
              <w:rPr>
                <w:rFonts w:asciiTheme="minorHAnsi" w:hAnsiTheme="minorHAnsi" w:cstheme="minorHAnsi"/>
                <w:sz w:val="24"/>
                <w:szCs w:val="24"/>
              </w:rPr>
            </w:pPr>
            <w:r w:rsidRPr="00C536D7">
              <w:rPr>
                <w:rFonts w:asciiTheme="minorHAnsi" w:eastAsia="Arial" w:hAnsiTheme="minorHAnsi" w:cstheme="minorHAnsi"/>
                <w:color w:val="000000"/>
                <w:sz w:val="24"/>
                <w:szCs w:val="24"/>
              </w:rPr>
              <w:t>System musi wykorzystywać szeroką gamę mechanizmów identyfikowania treści, m.in.:</w:t>
            </w:r>
          </w:p>
        </w:tc>
      </w:tr>
      <w:tr w:rsidR="007B480A" w:rsidRPr="00C536D7" w14:paraId="4FBC2AE8" w14:textId="77777777" w:rsidTr="00BB2654">
        <w:tc>
          <w:tcPr>
            <w:tcW w:w="7646" w:type="dxa"/>
            <w:tcBorders>
              <w:left w:val="single" w:sz="6" w:space="0" w:color="666666"/>
              <w:bottom w:val="single" w:sz="6" w:space="0" w:color="666666"/>
            </w:tcBorders>
            <w:shd w:val="clear" w:color="auto" w:fill="auto"/>
            <w:vAlign w:val="center"/>
          </w:tcPr>
          <w:p w14:paraId="33CDEDAE" w14:textId="77777777" w:rsidR="007B480A" w:rsidRPr="00C536D7" w:rsidRDefault="007E0502" w:rsidP="00E930F7">
            <w:pPr>
              <w:pStyle w:val="LO-normal"/>
              <w:widowControl w:val="0"/>
              <w:numPr>
                <w:ilvl w:val="1"/>
                <w:numId w:val="3"/>
              </w:numPr>
              <w:pBdr>
                <w:top w:val="nil"/>
                <w:left w:val="nil"/>
                <w:bottom w:val="nil"/>
                <w:right w:val="nil"/>
                <w:between w:val="nil"/>
              </w:pBdr>
              <w:spacing w:before="120"/>
              <w:ind w:left="850"/>
              <w:rPr>
                <w:rFonts w:asciiTheme="minorHAnsi" w:hAnsiTheme="minorHAnsi" w:cstheme="minorHAnsi"/>
                <w:color w:val="000000"/>
                <w:sz w:val="24"/>
                <w:szCs w:val="24"/>
              </w:rPr>
            </w:pPr>
            <w:sdt>
              <w:sdtPr>
                <w:rPr>
                  <w:rFonts w:asciiTheme="minorHAnsi" w:hAnsiTheme="minorHAnsi" w:cstheme="minorHAnsi"/>
                  <w:sz w:val="24"/>
                  <w:szCs w:val="24"/>
                </w:rPr>
                <w:tag w:val="goog_rdk_16"/>
                <w:id w:val="1466010472"/>
              </w:sdtPr>
              <w:sdtEndPr/>
              <w:sdtContent/>
            </w:sdt>
            <w:r w:rsidR="007B480A" w:rsidRPr="00C536D7">
              <w:rPr>
                <w:rFonts w:asciiTheme="minorHAnsi" w:eastAsia="Arial" w:hAnsiTheme="minorHAnsi" w:cstheme="minorHAnsi"/>
                <w:color w:val="000000"/>
                <w:sz w:val="24"/>
                <w:szCs w:val="24"/>
              </w:rPr>
              <w:t xml:space="preserve">tworzenie odcisku palca – </w:t>
            </w:r>
            <w:proofErr w:type="spellStart"/>
            <w:r w:rsidR="007B480A" w:rsidRPr="00C536D7">
              <w:rPr>
                <w:rFonts w:asciiTheme="minorHAnsi" w:eastAsia="Arial" w:hAnsiTheme="minorHAnsi" w:cstheme="minorHAnsi"/>
                <w:color w:val="000000"/>
                <w:sz w:val="24"/>
                <w:szCs w:val="24"/>
              </w:rPr>
              <w:t>fingerprint</w:t>
            </w:r>
            <w:proofErr w:type="spellEnd"/>
            <w:r w:rsidR="007B480A" w:rsidRPr="00C536D7">
              <w:rPr>
                <w:rFonts w:asciiTheme="minorHAnsi" w:eastAsia="Arial" w:hAnsiTheme="minorHAnsi" w:cstheme="minorHAnsi"/>
                <w:color w:val="000000"/>
                <w:sz w:val="24"/>
                <w:szCs w:val="24"/>
              </w:rPr>
              <w:t xml:space="preserve">, polegającej na tworzeniu cyfrowej reprezentacji danych zawartych w dokumencie lub w bazie danych z wykorzystaniem jednokierunkowej funkcji skrótu – </w:t>
            </w:r>
            <w:proofErr w:type="spellStart"/>
            <w:r w:rsidR="007B480A" w:rsidRPr="00C536D7">
              <w:rPr>
                <w:rFonts w:asciiTheme="minorHAnsi" w:eastAsia="Arial" w:hAnsiTheme="minorHAnsi" w:cstheme="minorHAnsi"/>
                <w:color w:val="000000"/>
                <w:sz w:val="24"/>
                <w:szCs w:val="24"/>
              </w:rPr>
              <w:t>hash</w:t>
            </w:r>
            <w:proofErr w:type="spellEnd"/>
            <w:r w:rsidR="007B480A" w:rsidRPr="00C536D7">
              <w:rPr>
                <w:rFonts w:asciiTheme="minorHAnsi" w:eastAsia="Arial" w:hAnsiTheme="minorHAnsi" w:cstheme="minorHAnsi"/>
                <w:color w:val="000000"/>
                <w:sz w:val="24"/>
                <w:szCs w:val="24"/>
              </w:rPr>
              <w:t>,</w:t>
            </w:r>
          </w:p>
        </w:tc>
        <w:tc>
          <w:tcPr>
            <w:tcW w:w="1560" w:type="dxa"/>
            <w:tcBorders>
              <w:left w:val="single" w:sz="6" w:space="0" w:color="666666"/>
              <w:bottom w:val="single" w:sz="6" w:space="0" w:color="666666"/>
              <w:right w:val="single" w:sz="6" w:space="0" w:color="666666"/>
            </w:tcBorders>
            <w:shd w:val="clear" w:color="auto" w:fill="auto"/>
            <w:vAlign w:val="center"/>
          </w:tcPr>
          <w:p w14:paraId="7E23E8C0" w14:textId="47E19710"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1</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bottom w:val="single" w:sz="6" w:space="0" w:color="666666"/>
              <w:right w:val="single" w:sz="6" w:space="0" w:color="666666"/>
            </w:tcBorders>
          </w:tcPr>
          <w:p w14:paraId="42A504F6" w14:textId="77777777" w:rsidR="007B480A" w:rsidRPr="00C536D7" w:rsidRDefault="007B480A" w:rsidP="00BB4EDC">
            <w:pPr>
              <w:pStyle w:val="LO-normal"/>
              <w:widowControl w:val="0"/>
              <w:pBdr>
                <w:top w:val="nil"/>
                <w:left w:val="nil"/>
                <w:bottom w:val="nil"/>
                <w:right w:val="nil"/>
                <w:between w:val="nil"/>
              </w:pBdr>
              <w:spacing w:before="120"/>
              <w:ind w:left="1800" w:hanging="360"/>
              <w:rPr>
                <w:rFonts w:asciiTheme="minorHAnsi" w:hAnsiTheme="minorHAnsi" w:cstheme="minorHAnsi"/>
                <w:sz w:val="24"/>
                <w:szCs w:val="24"/>
              </w:rPr>
            </w:pPr>
          </w:p>
        </w:tc>
      </w:tr>
      <w:tr w:rsidR="007B480A" w:rsidRPr="00C536D7" w14:paraId="4CF295F4" w14:textId="77777777" w:rsidTr="00BB2654">
        <w:tc>
          <w:tcPr>
            <w:tcW w:w="7646" w:type="dxa"/>
            <w:tcBorders>
              <w:left w:val="single" w:sz="6" w:space="0" w:color="666666"/>
              <w:bottom w:val="single" w:sz="6" w:space="0" w:color="666666"/>
            </w:tcBorders>
            <w:shd w:val="clear" w:color="auto" w:fill="EEEEEE"/>
            <w:vAlign w:val="center"/>
          </w:tcPr>
          <w:p w14:paraId="00C6E272" w14:textId="77777777" w:rsidR="007B480A" w:rsidRPr="00C536D7" w:rsidRDefault="007E0502" w:rsidP="00E930F7">
            <w:pPr>
              <w:pStyle w:val="LO-normal"/>
              <w:widowControl w:val="0"/>
              <w:numPr>
                <w:ilvl w:val="1"/>
                <w:numId w:val="3"/>
              </w:numPr>
              <w:pBdr>
                <w:top w:val="nil"/>
                <w:left w:val="nil"/>
                <w:bottom w:val="nil"/>
                <w:right w:val="nil"/>
                <w:between w:val="nil"/>
              </w:pBdr>
              <w:spacing w:before="120"/>
              <w:ind w:left="850"/>
              <w:rPr>
                <w:rFonts w:asciiTheme="minorHAnsi" w:hAnsiTheme="minorHAnsi" w:cstheme="minorHAnsi"/>
                <w:color w:val="000000"/>
                <w:sz w:val="24"/>
                <w:szCs w:val="24"/>
              </w:rPr>
            </w:pPr>
            <w:sdt>
              <w:sdtPr>
                <w:rPr>
                  <w:rFonts w:asciiTheme="minorHAnsi" w:hAnsiTheme="minorHAnsi" w:cstheme="minorHAnsi"/>
                  <w:sz w:val="24"/>
                  <w:szCs w:val="24"/>
                </w:rPr>
                <w:tag w:val="goog_rdk_17"/>
                <w:id w:val="1203981069"/>
              </w:sdtPr>
              <w:sdtEndPr/>
              <w:sdtContent/>
            </w:sdt>
            <w:r w:rsidR="007B480A" w:rsidRPr="00C536D7">
              <w:rPr>
                <w:rFonts w:asciiTheme="minorHAnsi" w:eastAsia="Arial" w:hAnsiTheme="minorHAnsi" w:cstheme="minorHAnsi"/>
                <w:color w:val="000000"/>
                <w:sz w:val="24"/>
                <w:szCs w:val="24"/>
              </w:rPr>
              <w:t>skrypty umożliwiające rozpoznanie identyfikatorów takich jak PESEL, REGON, NIP, czy numer karty kredytowej wraz z zweryfikowaniem poprawności tego identyfikatora poprzez np. sprawdzenie zaszytej w nim sumy kontrolnej,</w:t>
            </w:r>
          </w:p>
        </w:tc>
        <w:tc>
          <w:tcPr>
            <w:tcW w:w="1560" w:type="dxa"/>
            <w:tcBorders>
              <w:left w:val="single" w:sz="6" w:space="0" w:color="666666"/>
              <w:bottom w:val="single" w:sz="6" w:space="0" w:color="666666"/>
              <w:right w:val="single" w:sz="6" w:space="0" w:color="666666"/>
            </w:tcBorders>
            <w:shd w:val="clear" w:color="auto" w:fill="EEEEEE"/>
            <w:vAlign w:val="center"/>
          </w:tcPr>
          <w:p w14:paraId="68E9F2EC" w14:textId="27DF9847"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1</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bottom w:val="single" w:sz="6" w:space="0" w:color="666666"/>
              <w:right w:val="single" w:sz="6" w:space="0" w:color="666666"/>
            </w:tcBorders>
            <w:shd w:val="clear" w:color="auto" w:fill="EEEEEE"/>
          </w:tcPr>
          <w:p w14:paraId="72193AD3" w14:textId="77777777" w:rsidR="007B480A" w:rsidRPr="00C536D7" w:rsidRDefault="007B480A" w:rsidP="00BB4EDC">
            <w:pPr>
              <w:pStyle w:val="LO-normal"/>
              <w:widowControl w:val="0"/>
              <w:pBdr>
                <w:top w:val="nil"/>
                <w:left w:val="nil"/>
                <w:bottom w:val="nil"/>
                <w:right w:val="nil"/>
                <w:between w:val="nil"/>
              </w:pBdr>
              <w:spacing w:before="120"/>
              <w:ind w:left="1800" w:hanging="360"/>
              <w:rPr>
                <w:rFonts w:asciiTheme="minorHAnsi" w:hAnsiTheme="minorHAnsi" w:cstheme="minorHAnsi"/>
                <w:sz w:val="24"/>
                <w:szCs w:val="24"/>
              </w:rPr>
            </w:pPr>
          </w:p>
        </w:tc>
      </w:tr>
      <w:tr w:rsidR="007B480A" w:rsidRPr="00C536D7" w14:paraId="5CF0C906" w14:textId="77777777" w:rsidTr="00BB2654">
        <w:tc>
          <w:tcPr>
            <w:tcW w:w="7646" w:type="dxa"/>
            <w:tcBorders>
              <w:left w:val="single" w:sz="6" w:space="0" w:color="666666"/>
              <w:bottom w:val="single" w:sz="6" w:space="0" w:color="666666"/>
            </w:tcBorders>
            <w:shd w:val="clear" w:color="auto" w:fill="auto"/>
            <w:vAlign w:val="center"/>
          </w:tcPr>
          <w:p w14:paraId="116FA1A9" w14:textId="77777777" w:rsidR="007B480A" w:rsidRPr="00C536D7" w:rsidRDefault="007E0502" w:rsidP="00E930F7">
            <w:pPr>
              <w:pStyle w:val="LO-normal"/>
              <w:widowControl w:val="0"/>
              <w:numPr>
                <w:ilvl w:val="1"/>
                <w:numId w:val="3"/>
              </w:numPr>
              <w:pBdr>
                <w:top w:val="nil"/>
                <w:left w:val="nil"/>
                <w:bottom w:val="nil"/>
                <w:right w:val="nil"/>
                <w:between w:val="nil"/>
              </w:pBdr>
              <w:spacing w:before="120"/>
              <w:ind w:left="850"/>
              <w:rPr>
                <w:rFonts w:asciiTheme="minorHAnsi" w:hAnsiTheme="minorHAnsi" w:cstheme="minorHAnsi"/>
                <w:color w:val="000000"/>
                <w:sz w:val="24"/>
                <w:szCs w:val="24"/>
              </w:rPr>
            </w:pPr>
            <w:sdt>
              <w:sdtPr>
                <w:rPr>
                  <w:rFonts w:asciiTheme="minorHAnsi" w:hAnsiTheme="minorHAnsi" w:cstheme="minorHAnsi"/>
                  <w:sz w:val="24"/>
                  <w:szCs w:val="24"/>
                </w:rPr>
                <w:tag w:val="goog_rdk_18"/>
                <w:id w:val="-1932190388"/>
              </w:sdtPr>
              <w:sdtEndPr/>
              <w:sdtContent/>
            </w:sdt>
            <w:sdt>
              <w:sdtPr>
                <w:rPr>
                  <w:rFonts w:asciiTheme="minorHAnsi" w:hAnsiTheme="minorHAnsi" w:cstheme="minorHAnsi"/>
                  <w:sz w:val="24"/>
                  <w:szCs w:val="24"/>
                </w:rPr>
                <w:tag w:val="goog_rdk_19"/>
                <w:id w:val="989138576"/>
              </w:sdtPr>
              <w:sdtEndPr/>
              <w:sdtContent/>
            </w:sdt>
            <w:r w:rsidR="007B480A" w:rsidRPr="00C536D7">
              <w:rPr>
                <w:rFonts w:asciiTheme="minorHAnsi" w:eastAsia="Arial" w:hAnsiTheme="minorHAnsi" w:cstheme="minorHAnsi"/>
                <w:color w:val="000000"/>
                <w:sz w:val="24"/>
                <w:szCs w:val="24"/>
              </w:rPr>
              <w:t xml:space="preserve">możliwość wytrenowania systemu DLP tak, aby odróżniał dokumenty określonego rodzaju tworzone w ramach organizacji od </w:t>
            </w:r>
            <w:r w:rsidR="007B480A" w:rsidRPr="00C536D7">
              <w:rPr>
                <w:rFonts w:asciiTheme="minorHAnsi" w:eastAsia="Arial" w:hAnsiTheme="minorHAnsi" w:cstheme="minorHAnsi"/>
                <w:color w:val="000000"/>
                <w:sz w:val="24"/>
                <w:szCs w:val="24"/>
              </w:rPr>
              <w:lastRenderedPageBreak/>
              <w:t>innych dokumentów tego samego typu poprzez zaprezentowanie odpowiednich zestawów dokumentów treningowych.</w:t>
            </w:r>
          </w:p>
        </w:tc>
        <w:tc>
          <w:tcPr>
            <w:tcW w:w="1560" w:type="dxa"/>
            <w:tcBorders>
              <w:left w:val="single" w:sz="6" w:space="0" w:color="666666"/>
              <w:bottom w:val="single" w:sz="6" w:space="0" w:color="666666"/>
              <w:right w:val="single" w:sz="6" w:space="0" w:color="666666"/>
            </w:tcBorders>
            <w:shd w:val="clear" w:color="auto" w:fill="auto"/>
            <w:vAlign w:val="center"/>
          </w:tcPr>
          <w:p w14:paraId="02999914" w14:textId="4E798B3E"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lastRenderedPageBreak/>
              <w:t>2</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bottom w:val="single" w:sz="6" w:space="0" w:color="666666"/>
              <w:right w:val="single" w:sz="6" w:space="0" w:color="666666"/>
            </w:tcBorders>
          </w:tcPr>
          <w:p w14:paraId="59924F15" w14:textId="77777777" w:rsidR="007B480A" w:rsidRPr="00C536D7" w:rsidRDefault="007B480A" w:rsidP="00BB4EDC">
            <w:pPr>
              <w:pStyle w:val="LO-normal"/>
              <w:widowControl w:val="0"/>
              <w:pBdr>
                <w:top w:val="nil"/>
                <w:left w:val="nil"/>
                <w:bottom w:val="nil"/>
                <w:right w:val="nil"/>
                <w:between w:val="nil"/>
              </w:pBdr>
              <w:spacing w:before="120"/>
              <w:ind w:left="1800" w:hanging="360"/>
              <w:rPr>
                <w:rFonts w:asciiTheme="minorHAnsi" w:hAnsiTheme="minorHAnsi" w:cstheme="minorHAnsi"/>
                <w:sz w:val="24"/>
                <w:szCs w:val="24"/>
              </w:rPr>
            </w:pPr>
          </w:p>
        </w:tc>
      </w:tr>
      <w:tr w:rsidR="007B480A" w:rsidRPr="00C536D7" w14:paraId="34BED26F" w14:textId="77777777" w:rsidTr="00BB2654">
        <w:tc>
          <w:tcPr>
            <w:tcW w:w="7646" w:type="dxa"/>
            <w:tcBorders>
              <w:left w:val="single" w:sz="6" w:space="0" w:color="666666"/>
              <w:bottom w:val="single" w:sz="6" w:space="0" w:color="666666"/>
            </w:tcBorders>
            <w:shd w:val="clear" w:color="auto" w:fill="auto"/>
            <w:vAlign w:val="center"/>
          </w:tcPr>
          <w:p w14:paraId="03F03F39" w14:textId="77777777" w:rsidR="007B480A" w:rsidRPr="00C536D7" w:rsidRDefault="007E0502" w:rsidP="00E930F7">
            <w:pPr>
              <w:pStyle w:val="LO-normal"/>
              <w:widowControl w:val="0"/>
              <w:numPr>
                <w:ilvl w:val="0"/>
                <w:numId w:val="3"/>
              </w:numPr>
              <w:pBdr>
                <w:top w:val="nil"/>
                <w:left w:val="nil"/>
                <w:bottom w:val="nil"/>
                <w:right w:val="nil"/>
                <w:between w:val="nil"/>
              </w:pBdr>
              <w:spacing w:before="120"/>
              <w:ind w:hanging="360"/>
              <w:rPr>
                <w:rFonts w:asciiTheme="minorHAnsi" w:hAnsiTheme="minorHAnsi" w:cstheme="minorHAnsi"/>
                <w:color w:val="000000"/>
                <w:sz w:val="24"/>
                <w:szCs w:val="24"/>
              </w:rPr>
            </w:pPr>
            <w:sdt>
              <w:sdtPr>
                <w:rPr>
                  <w:rFonts w:asciiTheme="minorHAnsi" w:hAnsiTheme="minorHAnsi" w:cstheme="minorHAnsi"/>
                  <w:sz w:val="24"/>
                  <w:szCs w:val="24"/>
                </w:rPr>
                <w:tag w:val="goog_rdk_20"/>
                <w:id w:val="-90628760"/>
              </w:sdtPr>
              <w:sdtEndPr/>
              <w:sdtContent/>
            </w:sdt>
            <w:r w:rsidR="007B480A" w:rsidRPr="00C536D7">
              <w:rPr>
                <w:rFonts w:asciiTheme="minorHAnsi" w:eastAsia="Arial" w:hAnsiTheme="minorHAnsi" w:cstheme="minorHAnsi"/>
                <w:color w:val="000000"/>
                <w:sz w:val="24"/>
                <w:szCs w:val="24"/>
              </w:rPr>
              <w:t>System musi umożliwiać łączenie w politykach wielu mechanizmów identyfikacji danych wyrażeniami logicznymi pozwalając na reagowanie w przypadku wystąpienia określonej kombinacji chronionych danych.</w:t>
            </w:r>
          </w:p>
        </w:tc>
        <w:tc>
          <w:tcPr>
            <w:tcW w:w="1560" w:type="dxa"/>
            <w:tcBorders>
              <w:left w:val="single" w:sz="6" w:space="0" w:color="666666"/>
              <w:bottom w:val="single" w:sz="6" w:space="0" w:color="666666"/>
              <w:right w:val="single" w:sz="6" w:space="0" w:color="666666"/>
            </w:tcBorders>
            <w:shd w:val="clear" w:color="auto" w:fill="auto"/>
            <w:vAlign w:val="center"/>
          </w:tcPr>
          <w:p w14:paraId="32B620BC" w14:textId="32BFC0AA"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1</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bottom w:val="single" w:sz="6" w:space="0" w:color="666666"/>
              <w:right w:val="single" w:sz="6" w:space="0" w:color="666666"/>
            </w:tcBorders>
          </w:tcPr>
          <w:p w14:paraId="10129A86" w14:textId="77777777"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hAnsiTheme="minorHAnsi" w:cstheme="minorHAnsi"/>
                <w:sz w:val="24"/>
                <w:szCs w:val="24"/>
              </w:rPr>
            </w:pPr>
          </w:p>
        </w:tc>
      </w:tr>
      <w:tr w:rsidR="007B480A" w:rsidRPr="00C536D7" w14:paraId="6980F4E8" w14:textId="77777777" w:rsidTr="00BB2654">
        <w:tc>
          <w:tcPr>
            <w:tcW w:w="7646" w:type="dxa"/>
            <w:tcBorders>
              <w:left w:val="single" w:sz="6" w:space="0" w:color="666666"/>
              <w:bottom w:val="single" w:sz="6" w:space="0" w:color="666666"/>
            </w:tcBorders>
            <w:shd w:val="clear" w:color="auto" w:fill="EEEEEE"/>
            <w:vAlign w:val="center"/>
          </w:tcPr>
          <w:p w14:paraId="179BB84E" w14:textId="77777777" w:rsidR="007B480A" w:rsidRPr="00C536D7" w:rsidRDefault="007E0502" w:rsidP="00E930F7">
            <w:pPr>
              <w:pStyle w:val="LO-normal"/>
              <w:widowControl w:val="0"/>
              <w:numPr>
                <w:ilvl w:val="0"/>
                <w:numId w:val="3"/>
              </w:numPr>
              <w:pBdr>
                <w:top w:val="nil"/>
                <w:left w:val="nil"/>
                <w:bottom w:val="nil"/>
                <w:right w:val="nil"/>
                <w:between w:val="nil"/>
              </w:pBdr>
              <w:spacing w:before="120"/>
              <w:ind w:hanging="360"/>
              <w:rPr>
                <w:rFonts w:asciiTheme="minorHAnsi" w:hAnsiTheme="minorHAnsi" w:cstheme="minorHAnsi"/>
                <w:color w:val="000000"/>
                <w:sz w:val="24"/>
                <w:szCs w:val="24"/>
              </w:rPr>
            </w:pPr>
            <w:sdt>
              <w:sdtPr>
                <w:rPr>
                  <w:rFonts w:asciiTheme="minorHAnsi" w:hAnsiTheme="minorHAnsi" w:cstheme="minorHAnsi"/>
                  <w:sz w:val="24"/>
                  <w:szCs w:val="24"/>
                </w:rPr>
                <w:tag w:val="goog_rdk_21"/>
                <w:id w:val="488454289"/>
              </w:sdtPr>
              <w:sdtEndPr/>
              <w:sdtContent/>
            </w:sdt>
            <w:r w:rsidR="007B480A" w:rsidRPr="00C536D7">
              <w:rPr>
                <w:rFonts w:asciiTheme="minorHAnsi" w:eastAsia="Arial" w:hAnsiTheme="minorHAnsi" w:cstheme="minorHAnsi"/>
                <w:color w:val="000000"/>
                <w:sz w:val="24"/>
                <w:szCs w:val="24"/>
              </w:rPr>
              <w:t xml:space="preserve">System musi umożliwiać tworzenie </w:t>
            </w:r>
            <w:proofErr w:type="spellStart"/>
            <w:r w:rsidR="007B480A" w:rsidRPr="00C536D7">
              <w:rPr>
                <w:rFonts w:asciiTheme="minorHAnsi" w:eastAsia="Arial" w:hAnsiTheme="minorHAnsi" w:cstheme="minorHAnsi"/>
                <w:color w:val="000000"/>
                <w:sz w:val="24"/>
                <w:szCs w:val="24"/>
              </w:rPr>
              <w:t>fingerprint</w:t>
            </w:r>
            <w:proofErr w:type="spellEnd"/>
            <w:r w:rsidR="007B480A" w:rsidRPr="00C536D7">
              <w:rPr>
                <w:rFonts w:asciiTheme="minorHAnsi" w:eastAsia="Arial" w:hAnsiTheme="minorHAnsi" w:cstheme="minorHAnsi"/>
                <w:color w:val="000000"/>
                <w:sz w:val="24"/>
                <w:szCs w:val="24"/>
              </w:rPr>
              <w:t xml:space="preserve"> zarówno dla danych ustrukturyzowanych takich jak bazy danych oraz pliki </w:t>
            </w:r>
            <w:proofErr w:type="spellStart"/>
            <w:r w:rsidR="007B480A" w:rsidRPr="00C536D7">
              <w:rPr>
                <w:rFonts w:asciiTheme="minorHAnsi" w:eastAsia="Arial" w:hAnsiTheme="minorHAnsi" w:cstheme="minorHAnsi"/>
                <w:color w:val="000000"/>
                <w:sz w:val="24"/>
                <w:szCs w:val="24"/>
              </w:rPr>
              <w:t>csv</w:t>
            </w:r>
            <w:proofErr w:type="spellEnd"/>
            <w:r w:rsidR="007B480A" w:rsidRPr="00C536D7">
              <w:rPr>
                <w:rFonts w:asciiTheme="minorHAnsi" w:eastAsia="Arial" w:hAnsiTheme="minorHAnsi" w:cstheme="minorHAnsi"/>
                <w:color w:val="000000"/>
                <w:sz w:val="24"/>
                <w:szCs w:val="24"/>
              </w:rPr>
              <w:t xml:space="preserve"> jak i dla danych nieustrukturyzowanych takich jak pliki.</w:t>
            </w:r>
          </w:p>
        </w:tc>
        <w:tc>
          <w:tcPr>
            <w:tcW w:w="1560" w:type="dxa"/>
            <w:tcBorders>
              <w:left w:val="single" w:sz="6" w:space="0" w:color="666666"/>
              <w:bottom w:val="single" w:sz="6" w:space="0" w:color="666666"/>
              <w:right w:val="single" w:sz="6" w:space="0" w:color="666666"/>
            </w:tcBorders>
            <w:shd w:val="clear" w:color="auto" w:fill="EEEEEE"/>
            <w:vAlign w:val="center"/>
          </w:tcPr>
          <w:p w14:paraId="4BFA42DB" w14:textId="014EFE2C"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1</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bottom w:val="single" w:sz="6" w:space="0" w:color="666666"/>
              <w:right w:val="single" w:sz="6" w:space="0" w:color="666666"/>
            </w:tcBorders>
            <w:shd w:val="clear" w:color="auto" w:fill="EEEEEE"/>
          </w:tcPr>
          <w:p w14:paraId="5AE3A014" w14:textId="77777777"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hAnsiTheme="minorHAnsi" w:cstheme="minorHAnsi"/>
                <w:sz w:val="24"/>
                <w:szCs w:val="24"/>
              </w:rPr>
            </w:pPr>
          </w:p>
        </w:tc>
      </w:tr>
      <w:tr w:rsidR="007B480A" w:rsidRPr="00C536D7" w14:paraId="26BEE833" w14:textId="77777777" w:rsidTr="001039B5">
        <w:trPr>
          <w:trHeight w:val="220"/>
        </w:trPr>
        <w:tc>
          <w:tcPr>
            <w:tcW w:w="11049" w:type="dxa"/>
            <w:gridSpan w:val="3"/>
            <w:tcBorders>
              <w:left w:val="single" w:sz="6" w:space="0" w:color="666666"/>
              <w:bottom w:val="single" w:sz="6" w:space="0" w:color="666666"/>
              <w:right w:val="single" w:sz="4" w:space="0" w:color="auto"/>
            </w:tcBorders>
            <w:shd w:val="clear" w:color="auto" w:fill="auto"/>
            <w:vAlign w:val="center"/>
          </w:tcPr>
          <w:p w14:paraId="134059BA" w14:textId="77777777" w:rsidR="007B480A" w:rsidRPr="00C536D7" w:rsidRDefault="007B480A" w:rsidP="00BB2654">
            <w:pPr>
              <w:pStyle w:val="LO-normal"/>
              <w:widowControl w:val="0"/>
              <w:numPr>
                <w:ilvl w:val="0"/>
                <w:numId w:val="3"/>
              </w:numPr>
              <w:pBdr>
                <w:top w:val="nil"/>
                <w:left w:val="nil"/>
                <w:bottom w:val="nil"/>
                <w:right w:val="nil"/>
                <w:between w:val="nil"/>
              </w:pBdr>
              <w:spacing w:before="120"/>
              <w:ind w:right="1015"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 xml:space="preserve">Tworzenie </w:t>
            </w:r>
            <w:proofErr w:type="spellStart"/>
            <w:r w:rsidRPr="00C536D7">
              <w:rPr>
                <w:rFonts w:asciiTheme="minorHAnsi" w:eastAsia="Arial" w:hAnsiTheme="minorHAnsi" w:cstheme="minorHAnsi"/>
                <w:color w:val="000000"/>
                <w:sz w:val="24"/>
                <w:szCs w:val="24"/>
              </w:rPr>
              <w:t>fingerprint</w:t>
            </w:r>
            <w:proofErr w:type="spellEnd"/>
            <w:r w:rsidRPr="00C536D7">
              <w:rPr>
                <w:rFonts w:asciiTheme="minorHAnsi" w:eastAsia="Arial" w:hAnsiTheme="minorHAnsi" w:cstheme="minorHAnsi"/>
                <w:color w:val="000000"/>
                <w:sz w:val="24"/>
                <w:szCs w:val="24"/>
              </w:rPr>
              <w:t>-ów dla danych ustrukturyzowanych musi być możliwe w odniesieniu do:</w:t>
            </w:r>
          </w:p>
        </w:tc>
      </w:tr>
      <w:tr w:rsidR="007B480A" w:rsidRPr="00C536D7" w14:paraId="464E4362" w14:textId="77777777" w:rsidTr="00BB2654">
        <w:tc>
          <w:tcPr>
            <w:tcW w:w="7646" w:type="dxa"/>
            <w:tcBorders>
              <w:left w:val="single" w:sz="6" w:space="0" w:color="666666"/>
              <w:bottom w:val="single" w:sz="6" w:space="0" w:color="666666"/>
            </w:tcBorders>
            <w:shd w:val="clear" w:color="auto" w:fill="EEEEEE"/>
            <w:vAlign w:val="center"/>
          </w:tcPr>
          <w:p w14:paraId="04DEA5C7" w14:textId="77777777" w:rsidR="007B480A" w:rsidRPr="00C536D7" w:rsidRDefault="007E0502" w:rsidP="00E930F7">
            <w:pPr>
              <w:pStyle w:val="LO-normal"/>
              <w:widowControl w:val="0"/>
              <w:numPr>
                <w:ilvl w:val="1"/>
                <w:numId w:val="3"/>
              </w:numPr>
              <w:pBdr>
                <w:top w:val="nil"/>
                <w:left w:val="nil"/>
                <w:bottom w:val="nil"/>
                <w:right w:val="nil"/>
                <w:between w:val="nil"/>
              </w:pBdr>
              <w:spacing w:before="120"/>
              <w:ind w:left="992"/>
              <w:rPr>
                <w:rFonts w:asciiTheme="minorHAnsi" w:hAnsiTheme="minorHAnsi" w:cstheme="minorHAnsi"/>
                <w:color w:val="000000"/>
                <w:sz w:val="24"/>
                <w:szCs w:val="24"/>
              </w:rPr>
            </w:pPr>
            <w:sdt>
              <w:sdtPr>
                <w:rPr>
                  <w:rFonts w:asciiTheme="minorHAnsi" w:hAnsiTheme="minorHAnsi" w:cstheme="minorHAnsi"/>
                  <w:sz w:val="24"/>
                  <w:szCs w:val="24"/>
                </w:rPr>
                <w:tag w:val="goog_rdk_22"/>
                <w:id w:val="-1238172223"/>
              </w:sdtPr>
              <w:sdtEndPr/>
              <w:sdtContent/>
            </w:sdt>
            <w:r w:rsidR="007B480A" w:rsidRPr="00C536D7">
              <w:rPr>
                <w:rFonts w:asciiTheme="minorHAnsi" w:eastAsia="Arial" w:hAnsiTheme="minorHAnsi" w:cstheme="minorHAnsi"/>
                <w:color w:val="000000"/>
                <w:sz w:val="24"/>
                <w:szCs w:val="24"/>
              </w:rPr>
              <w:t>Baz danych</w:t>
            </w:r>
          </w:p>
        </w:tc>
        <w:tc>
          <w:tcPr>
            <w:tcW w:w="1560" w:type="dxa"/>
            <w:tcBorders>
              <w:left w:val="single" w:sz="6" w:space="0" w:color="666666"/>
              <w:bottom w:val="single" w:sz="6" w:space="0" w:color="666666"/>
              <w:right w:val="single" w:sz="6" w:space="0" w:color="666666"/>
            </w:tcBorders>
            <w:shd w:val="clear" w:color="auto" w:fill="EEEEEE"/>
            <w:vAlign w:val="center"/>
          </w:tcPr>
          <w:p w14:paraId="6C8A6E13" w14:textId="17EE79B5"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1</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bottom w:val="single" w:sz="6" w:space="0" w:color="666666"/>
              <w:right w:val="single" w:sz="6" w:space="0" w:color="666666"/>
            </w:tcBorders>
            <w:shd w:val="clear" w:color="auto" w:fill="EEEEEE"/>
          </w:tcPr>
          <w:p w14:paraId="15ADC43E" w14:textId="77777777" w:rsidR="007B480A" w:rsidRPr="00C536D7" w:rsidRDefault="007B480A" w:rsidP="00BB4EDC">
            <w:pPr>
              <w:pStyle w:val="LO-normal"/>
              <w:widowControl w:val="0"/>
              <w:pBdr>
                <w:top w:val="nil"/>
                <w:left w:val="nil"/>
                <w:bottom w:val="nil"/>
                <w:right w:val="nil"/>
                <w:between w:val="nil"/>
              </w:pBdr>
              <w:spacing w:before="120"/>
              <w:ind w:left="1800" w:hanging="360"/>
              <w:rPr>
                <w:rFonts w:asciiTheme="minorHAnsi" w:hAnsiTheme="minorHAnsi" w:cstheme="minorHAnsi"/>
                <w:sz w:val="24"/>
                <w:szCs w:val="24"/>
              </w:rPr>
            </w:pPr>
          </w:p>
        </w:tc>
      </w:tr>
      <w:tr w:rsidR="007B480A" w:rsidRPr="00C536D7" w14:paraId="3E0C4E4F" w14:textId="77777777" w:rsidTr="00BB2654">
        <w:tc>
          <w:tcPr>
            <w:tcW w:w="7646" w:type="dxa"/>
            <w:tcBorders>
              <w:left w:val="single" w:sz="6" w:space="0" w:color="666666"/>
              <w:bottom w:val="single" w:sz="6" w:space="0" w:color="666666"/>
            </w:tcBorders>
            <w:shd w:val="clear" w:color="auto" w:fill="auto"/>
            <w:vAlign w:val="center"/>
          </w:tcPr>
          <w:p w14:paraId="437BDDAB" w14:textId="77777777" w:rsidR="007B480A" w:rsidRPr="00C536D7" w:rsidRDefault="007E0502" w:rsidP="00E930F7">
            <w:pPr>
              <w:pStyle w:val="LO-normal"/>
              <w:widowControl w:val="0"/>
              <w:numPr>
                <w:ilvl w:val="1"/>
                <w:numId w:val="3"/>
              </w:numPr>
              <w:pBdr>
                <w:top w:val="nil"/>
                <w:left w:val="nil"/>
                <w:bottom w:val="nil"/>
                <w:right w:val="nil"/>
                <w:between w:val="nil"/>
              </w:pBdr>
              <w:spacing w:before="120"/>
              <w:ind w:left="992"/>
              <w:rPr>
                <w:rFonts w:asciiTheme="minorHAnsi" w:hAnsiTheme="minorHAnsi" w:cstheme="minorHAnsi"/>
                <w:color w:val="000000"/>
                <w:sz w:val="24"/>
                <w:szCs w:val="24"/>
              </w:rPr>
            </w:pPr>
            <w:sdt>
              <w:sdtPr>
                <w:rPr>
                  <w:rFonts w:asciiTheme="minorHAnsi" w:hAnsiTheme="minorHAnsi" w:cstheme="minorHAnsi"/>
                  <w:sz w:val="24"/>
                  <w:szCs w:val="24"/>
                </w:rPr>
                <w:tag w:val="goog_rdk_23"/>
                <w:id w:val="-1794129051"/>
              </w:sdtPr>
              <w:sdtEndPr/>
              <w:sdtContent/>
            </w:sdt>
            <w:r w:rsidR="007B480A" w:rsidRPr="00C536D7">
              <w:rPr>
                <w:rFonts w:asciiTheme="minorHAnsi" w:eastAsia="Arial" w:hAnsiTheme="minorHAnsi" w:cstheme="minorHAnsi"/>
                <w:color w:val="000000"/>
                <w:sz w:val="24"/>
                <w:szCs w:val="24"/>
              </w:rPr>
              <w:t>Plików CSV</w:t>
            </w:r>
          </w:p>
        </w:tc>
        <w:tc>
          <w:tcPr>
            <w:tcW w:w="1560" w:type="dxa"/>
            <w:tcBorders>
              <w:left w:val="single" w:sz="6" w:space="0" w:color="666666"/>
              <w:bottom w:val="single" w:sz="6" w:space="0" w:color="666666"/>
              <w:right w:val="single" w:sz="6" w:space="0" w:color="666666"/>
            </w:tcBorders>
            <w:shd w:val="clear" w:color="auto" w:fill="auto"/>
            <w:vAlign w:val="center"/>
          </w:tcPr>
          <w:p w14:paraId="01F3C583" w14:textId="0C7C4EFA"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1</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bottom w:val="single" w:sz="6" w:space="0" w:color="666666"/>
              <w:right w:val="single" w:sz="6" w:space="0" w:color="666666"/>
            </w:tcBorders>
          </w:tcPr>
          <w:p w14:paraId="7FECE4A3" w14:textId="77777777" w:rsidR="007B480A" w:rsidRPr="00C536D7" w:rsidRDefault="007B480A" w:rsidP="00BB4EDC">
            <w:pPr>
              <w:pStyle w:val="LO-normal"/>
              <w:widowControl w:val="0"/>
              <w:pBdr>
                <w:top w:val="nil"/>
                <w:left w:val="nil"/>
                <w:bottom w:val="nil"/>
                <w:right w:val="nil"/>
                <w:between w:val="nil"/>
              </w:pBdr>
              <w:spacing w:before="120"/>
              <w:ind w:left="1800" w:hanging="360"/>
              <w:rPr>
                <w:rFonts w:asciiTheme="minorHAnsi" w:hAnsiTheme="minorHAnsi" w:cstheme="minorHAnsi"/>
                <w:sz w:val="24"/>
                <w:szCs w:val="24"/>
              </w:rPr>
            </w:pPr>
          </w:p>
        </w:tc>
      </w:tr>
      <w:tr w:rsidR="007B480A" w:rsidRPr="00C536D7" w14:paraId="0A1CA5C6" w14:textId="77777777" w:rsidTr="00BB2654">
        <w:trPr>
          <w:trHeight w:val="220"/>
        </w:trPr>
        <w:tc>
          <w:tcPr>
            <w:tcW w:w="7646" w:type="dxa"/>
            <w:tcBorders>
              <w:left w:val="single" w:sz="6" w:space="0" w:color="666666"/>
              <w:bottom w:val="single" w:sz="6" w:space="0" w:color="666666"/>
            </w:tcBorders>
            <w:shd w:val="clear" w:color="auto" w:fill="EEEEEE"/>
            <w:vAlign w:val="center"/>
          </w:tcPr>
          <w:p w14:paraId="7924F84C" w14:textId="77777777" w:rsidR="007B480A" w:rsidRPr="00C536D7" w:rsidRDefault="007B480A" w:rsidP="00E930F7">
            <w:pPr>
              <w:pStyle w:val="LO-normal"/>
              <w:widowControl w:val="0"/>
              <w:numPr>
                <w:ilvl w:val="0"/>
                <w:numId w:val="3"/>
              </w:numPr>
              <w:pBdr>
                <w:top w:val="nil"/>
                <w:left w:val="nil"/>
                <w:bottom w:val="nil"/>
                <w:right w:val="nil"/>
                <w:between w:val="nil"/>
              </w:pBdr>
              <w:spacing w:before="120"/>
              <w:ind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 xml:space="preserve">Tworzenie </w:t>
            </w:r>
            <w:proofErr w:type="spellStart"/>
            <w:r w:rsidRPr="00C536D7">
              <w:rPr>
                <w:rFonts w:asciiTheme="minorHAnsi" w:eastAsia="Arial" w:hAnsiTheme="minorHAnsi" w:cstheme="minorHAnsi"/>
                <w:color w:val="000000"/>
                <w:sz w:val="24"/>
                <w:szCs w:val="24"/>
              </w:rPr>
              <w:t>fingerprint</w:t>
            </w:r>
            <w:proofErr w:type="spellEnd"/>
            <w:r w:rsidRPr="00C536D7">
              <w:rPr>
                <w:rFonts w:asciiTheme="minorHAnsi" w:eastAsia="Arial" w:hAnsiTheme="minorHAnsi" w:cstheme="minorHAnsi"/>
                <w:color w:val="000000"/>
                <w:sz w:val="24"/>
                <w:szCs w:val="24"/>
              </w:rPr>
              <w:t>-ów dla danych nieustrukturyzowanych musi być możliwie dla s</w:t>
            </w:r>
            <w:sdt>
              <w:sdtPr>
                <w:rPr>
                  <w:rFonts w:asciiTheme="minorHAnsi" w:eastAsia="Arial" w:hAnsiTheme="minorHAnsi" w:cstheme="minorHAnsi"/>
                  <w:color w:val="000000"/>
                  <w:sz w:val="24"/>
                  <w:szCs w:val="24"/>
                </w:rPr>
                <w:tag w:val="goog_rdk_24"/>
                <w:id w:val="1032076899"/>
              </w:sdtPr>
              <w:sdtEndPr/>
              <w:sdtContent/>
            </w:sdt>
            <w:r w:rsidRPr="00C536D7">
              <w:rPr>
                <w:rFonts w:asciiTheme="minorHAnsi" w:eastAsia="Arial" w:hAnsiTheme="minorHAnsi" w:cstheme="minorHAnsi"/>
                <w:color w:val="000000"/>
                <w:sz w:val="24"/>
                <w:szCs w:val="24"/>
              </w:rPr>
              <w:t>erwerów plików.</w:t>
            </w:r>
          </w:p>
        </w:tc>
        <w:tc>
          <w:tcPr>
            <w:tcW w:w="1560" w:type="dxa"/>
            <w:tcBorders>
              <w:left w:val="single" w:sz="6" w:space="0" w:color="666666"/>
              <w:bottom w:val="single" w:sz="6" w:space="0" w:color="666666"/>
            </w:tcBorders>
            <w:shd w:val="clear" w:color="auto" w:fill="EEEEEE"/>
            <w:vAlign w:val="center"/>
          </w:tcPr>
          <w:p w14:paraId="1A568661" w14:textId="32089B44"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2</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bottom w:val="single" w:sz="6" w:space="0" w:color="666666"/>
              <w:right w:val="single" w:sz="4" w:space="0" w:color="auto"/>
            </w:tcBorders>
            <w:shd w:val="clear" w:color="auto" w:fill="EEEEEE"/>
            <w:vAlign w:val="center"/>
          </w:tcPr>
          <w:p w14:paraId="046DFA01" w14:textId="77777777" w:rsidR="007B480A" w:rsidRPr="00C536D7" w:rsidRDefault="007B480A" w:rsidP="00BB4EDC">
            <w:pPr>
              <w:pStyle w:val="LO-normal"/>
              <w:widowControl w:val="0"/>
              <w:pBdr>
                <w:top w:val="nil"/>
                <w:left w:val="nil"/>
                <w:bottom w:val="nil"/>
                <w:right w:val="nil"/>
                <w:between w:val="nil"/>
              </w:pBdr>
              <w:spacing w:before="120"/>
              <w:ind w:left="644"/>
              <w:rPr>
                <w:rFonts w:asciiTheme="minorHAnsi" w:eastAsia="Arial" w:hAnsiTheme="minorHAnsi" w:cstheme="minorHAnsi"/>
                <w:color w:val="000000"/>
                <w:sz w:val="24"/>
                <w:szCs w:val="24"/>
              </w:rPr>
            </w:pPr>
          </w:p>
        </w:tc>
      </w:tr>
      <w:tr w:rsidR="007B480A" w:rsidRPr="00C536D7" w14:paraId="605BF569" w14:textId="77777777" w:rsidTr="00BB2654">
        <w:tc>
          <w:tcPr>
            <w:tcW w:w="7646" w:type="dxa"/>
            <w:tcBorders>
              <w:left w:val="single" w:sz="6" w:space="0" w:color="666666"/>
              <w:bottom w:val="single" w:sz="6" w:space="0" w:color="666666"/>
            </w:tcBorders>
            <w:shd w:val="clear" w:color="auto" w:fill="auto"/>
            <w:vAlign w:val="center"/>
          </w:tcPr>
          <w:p w14:paraId="08105342" w14:textId="77777777" w:rsidR="007B480A" w:rsidRPr="00C536D7" w:rsidRDefault="007E0502" w:rsidP="00E930F7">
            <w:pPr>
              <w:pStyle w:val="LO-normal"/>
              <w:widowControl w:val="0"/>
              <w:numPr>
                <w:ilvl w:val="0"/>
                <w:numId w:val="3"/>
              </w:numPr>
              <w:pBdr>
                <w:top w:val="nil"/>
                <w:left w:val="nil"/>
                <w:bottom w:val="nil"/>
                <w:right w:val="nil"/>
                <w:between w:val="nil"/>
              </w:pBdr>
              <w:spacing w:before="120"/>
              <w:ind w:hanging="360"/>
              <w:rPr>
                <w:rFonts w:asciiTheme="minorHAnsi" w:hAnsiTheme="minorHAnsi" w:cstheme="minorHAnsi"/>
                <w:color w:val="000000"/>
                <w:sz w:val="24"/>
                <w:szCs w:val="24"/>
              </w:rPr>
            </w:pPr>
            <w:sdt>
              <w:sdtPr>
                <w:rPr>
                  <w:rFonts w:asciiTheme="minorHAnsi" w:hAnsiTheme="minorHAnsi" w:cstheme="minorHAnsi"/>
                  <w:sz w:val="24"/>
                  <w:szCs w:val="24"/>
                </w:rPr>
                <w:tag w:val="goog_rdk_25"/>
                <w:id w:val="1736037377"/>
              </w:sdtPr>
              <w:sdtEndPr/>
              <w:sdtContent/>
            </w:sdt>
            <w:r w:rsidR="007B480A" w:rsidRPr="00C536D7">
              <w:rPr>
                <w:rFonts w:asciiTheme="minorHAnsi" w:eastAsia="Arial" w:hAnsiTheme="minorHAnsi" w:cstheme="minorHAnsi"/>
                <w:color w:val="000000"/>
                <w:sz w:val="24"/>
                <w:szCs w:val="24"/>
              </w:rPr>
              <w:t xml:space="preserve">Algorytm tworzenia </w:t>
            </w:r>
            <w:proofErr w:type="spellStart"/>
            <w:r w:rsidR="007B480A" w:rsidRPr="00C536D7">
              <w:rPr>
                <w:rFonts w:asciiTheme="minorHAnsi" w:eastAsia="Arial" w:hAnsiTheme="minorHAnsi" w:cstheme="minorHAnsi"/>
                <w:color w:val="000000"/>
                <w:sz w:val="24"/>
                <w:szCs w:val="24"/>
              </w:rPr>
              <w:t>fingerprint</w:t>
            </w:r>
            <w:proofErr w:type="spellEnd"/>
            <w:r w:rsidR="007B480A" w:rsidRPr="00C536D7">
              <w:rPr>
                <w:rFonts w:asciiTheme="minorHAnsi" w:eastAsia="Arial" w:hAnsiTheme="minorHAnsi" w:cstheme="minorHAnsi"/>
                <w:color w:val="000000"/>
                <w:sz w:val="24"/>
                <w:szCs w:val="24"/>
              </w:rPr>
              <w:t xml:space="preserve"> dla pliku musi tworzyć wiele odcisków palca dla pojedynczego pliku, tak aby chronić informacje zawarte w pliku a nie wyłącznie dokument w całości.</w:t>
            </w:r>
          </w:p>
        </w:tc>
        <w:tc>
          <w:tcPr>
            <w:tcW w:w="1560" w:type="dxa"/>
            <w:tcBorders>
              <w:left w:val="single" w:sz="6" w:space="0" w:color="666666"/>
              <w:bottom w:val="single" w:sz="6" w:space="0" w:color="666666"/>
              <w:right w:val="single" w:sz="6" w:space="0" w:color="666666"/>
            </w:tcBorders>
            <w:shd w:val="clear" w:color="auto" w:fill="auto"/>
            <w:vAlign w:val="center"/>
          </w:tcPr>
          <w:p w14:paraId="7556B289" w14:textId="231C3725"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1</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bottom w:val="single" w:sz="6" w:space="0" w:color="666666"/>
              <w:right w:val="single" w:sz="6" w:space="0" w:color="666666"/>
            </w:tcBorders>
          </w:tcPr>
          <w:p w14:paraId="1A0C2E61" w14:textId="77777777"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hAnsiTheme="minorHAnsi" w:cstheme="minorHAnsi"/>
                <w:sz w:val="24"/>
                <w:szCs w:val="24"/>
              </w:rPr>
            </w:pPr>
          </w:p>
        </w:tc>
      </w:tr>
      <w:tr w:rsidR="007B480A" w:rsidRPr="00C536D7" w14:paraId="130B6063" w14:textId="77777777" w:rsidTr="00BB2654">
        <w:tc>
          <w:tcPr>
            <w:tcW w:w="7646" w:type="dxa"/>
            <w:tcBorders>
              <w:left w:val="single" w:sz="6" w:space="0" w:color="666666"/>
              <w:bottom w:val="single" w:sz="6" w:space="0" w:color="666666"/>
            </w:tcBorders>
            <w:shd w:val="clear" w:color="auto" w:fill="EEEEEE"/>
            <w:vAlign w:val="center"/>
          </w:tcPr>
          <w:p w14:paraId="42E2A37F" w14:textId="77777777" w:rsidR="007B480A" w:rsidRPr="00C536D7" w:rsidRDefault="007E0502" w:rsidP="00E930F7">
            <w:pPr>
              <w:pStyle w:val="LO-normal"/>
              <w:widowControl w:val="0"/>
              <w:numPr>
                <w:ilvl w:val="0"/>
                <w:numId w:val="3"/>
              </w:numPr>
              <w:pBdr>
                <w:top w:val="nil"/>
                <w:left w:val="nil"/>
                <w:bottom w:val="nil"/>
                <w:right w:val="nil"/>
                <w:between w:val="nil"/>
              </w:pBdr>
              <w:spacing w:before="120"/>
              <w:ind w:hanging="360"/>
              <w:rPr>
                <w:rFonts w:asciiTheme="minorHAnsi" w:hAnsiTheme="minorHAnsi" w:cstheme="minorHAnsi"/>
                <w:color w:val="000000"/>
                <w:sz w:val="24"/>
                <w:szCs w:val="24"/>
              </w:rPr>
            </w:pPr>
            <w:sdt>
              <w:sdtPr>
                <w:rPr>
                  <w:rFonts w:asciiTheme="minorHAnsi" w:hAnsiTheme="minorHAnsi" w:cstheme="minorHAnsi"/>
                  <w:sz w:val="24"/>
                  <w:szCs w:val="24"/>
                </w:rPr>
                <w:tag w:val="goog_rdk_26"/>
                <w:id w:val="-928729896"/>
              </w:sdtPr>
              <w:sdtEndPr/>
              <w:sdtContent/>
            </w:sdt>
            <w:r w:rsidR="007B480A" w:rsidRPr="00C536D7">
              <w:rPr>
                <w:rFonts w:asciiTheme="minorHAnsi" w:eastAsia="Arial" w:hAnsiTheme="minorHAnsi" w:cstheme="minorHAnsi"/>
                <w:color w:val="000000"/>
                <w:sz w:val="24"/>
                <w:szCs w:val="24"/>
              </w:rPr>
              <w:t>Dla plików niezawierających tekstu np. binarnych lub graficznych musi być możliwe tworzenie odcisku palca dla całego dokumentu, aby możliwe było wykrycie jego transmisji lub użycia w całości.</w:t>
            </w:r>
          </w:p>
        </w:tc>
        <w:tc>
          <w:tcPr>
            <w:tcW w:w="1560" w:type="dxa"/>
            <w:tcBorders>
              <w:left w:val="single" w:sz="6" w:space="0" w:color="666666"/>
              <w:bottom w:val="single" w:sz="6" w:space="0" w:color="666666"/>
              <w:right w:val="single" w:sz="6" w:space="0" w:color="666666"/>
            </w:tcBorders>
            <w:shd w:val="clear" w:color="auto" w:fill="EEEEEE"/>
            <w:vAlign w:val="center"/>
          </w:tcPr>
          <w:p w14:paraId="0BA71DA0" w14:textId="03D1CFC4"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1</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bottom w:val="single" w:sz="6" w:space="0" w:color="666666"/>
              <w:right w:val="single" w:sz="6" w:space="0" w:color="666666"/>
            </w:tcBorders>
            <w:shd w:val="clear" w:color="auto" w:fill="EEEEEE"/>
          </w:tcPr>
          <w:p w14:paraId="2528387A" w14:textId="77777777"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hAnsiTheme="minorHAnsi" w:cstheme="minorHAnsi"/>
                <w:sz w:val="24"/>
                <w:szCs w:val="24"/>
              </w:rPr>
            </w:pPr>
          </w:p>
        </w:tc>
      </w:tr>
      <w:tr w:rsidR="007B480A" w:rsidRPr="00C536D7" w14:paraId="1458223D" w14:textId="77777777" w:rsidTr="00BB2654">
        <w:tc>
          <w:tcPr>
            <w:tcW w:w="7646" w:type="dxa"/>
            <w:tcBorders>
              <w:left w:val="single" w:sz="6" w:space="0" w:color="666666"/>
              <w:bottom w:val="single" w:sz="6" w:space="0" w:color="666666"/>
            </w:tcBorders>
            <w:shd w:val="clear" w:color="auto" w:fill="auto"/>
            <w:vAlign w:val="center"/>
          </w:tcPr>
          <w:p w14:paraId="367D750E" w14:textId="77777777" w:rsidR="007B480A" w:rsidRPr="00C536D7" w:rsidRDefault="007E0502" w:rsidP="00E930F7">
            <w:pPr>
              <w:pStyle w:val="LO-normal"/>
              <w:widowControl w:val="0"/>
              <w:numPr>
                <w:ilvl w:val="0"/>
                <w:numId w:val="3"/>
              </w:numPr>
              <w:pBdr>
                <w:top w:val="nil"/>
                <w:left w:val="nil"/>
                <w:bottom w:val="nil"/>
                <w:right w:val="nil"/>
                <w:between w:val="nil"/>
              </w:pBdr>
              <w:spacing w:before="120"/>
              <w:ind w:hanging="360"/>
              <w:rPr>
                <w:rFonts w:asciiTheme="minorHAnsi" w:hAnsiTheme="minorHAnsi" w:cstheme="minorHAnsi"/>
                <w:color w:val="000000"/>
                <w:sz w:val="24"/>
                <w:szCs w:val="24"/>
              </w:rPr>
            </w:pPr>
            <w:sdt>
              <w:sdtPr>
                <w:rPr>
                  <w:rFonts w:asciiTheme="minorHAnsi" w:hAnsiTheme="minorHAnsi" w:cstheme="minorHAnsi"/>
                  <w:sz w:val="24"/>
                  <w:szCs w:val="24"/>
                </w:rPr>
                <w:tag w:val="goog_rdk_27"/>
                <w:id w:val="-1084526627"/>
              </w:sdtPr>
              <w:sdtEndPr/>
              <w:sdtContent/>
            </w:sdt>
            <w:r w:rsidR="007B480A" w:rsidRPr="00C536D7">
              <w:rPr>
                <w:rFonts w:asciiTheme="minorHAnsi" w:eastAsia="Arial" w:hAnsiTheme="minorHAnsi" w:cstheme="minorHAnsi"/>
                <w:color w:val="000000"/>
                <w:sz w:val="24"/>
                <w:szCs w:val="24"/>
              </w:rPr>
              <w:t xml:space="preserve">System musi umożliwiać wykrywanie chronionych treści w przesyłanych plikach graficznych wykorzystując technologię OCR (ang. </w:t>
            </w:r>
            <w:proofErr w:type="spellStart"/>
            <w:r w:rsidR="007B480A" w:rsidRPr="00C536D7">
              <w:rPr>
                <w:rFonts w:asciiTheme="minorHAnsi" w:eastAsia="Arial" w:hAnsiTheme="minorHAnsi" w:cstheme="minorHAnsi"/>
                <w:color w:val="000000"/>
                <w:sz w:val="24"/>
                <w:szCs w:val="24"/>
              </w:rPr>
              <w:t>optical</w:t>
            </w:r>
            <w:proofErr w:type="spellEnd"/>
            <w:r w:rsidR="007B480A" w:rsidRPr="00C536D7">
              <w:rPr>
                <w:rFonts w:asciiTheme="minorHAnsi" w:eastAsia="Arial" w:hAnsiTheme="minorHAnsi" w:cstheme="minorHAnsi"/>
                <w:color w:val="000000"/>
                <w:sz w:val="24"/>
                <w:szCs w:val="24"/>
              </w:rPr>
              <w:t xml:space="preserve"> </w:t>
            </w:r>
            <w:proofErr w:type="spellStart"/>
            <w:r w:rsidR="007B480A" w:rsidRPr="00C536D7">
              <w:rPr>
                <w:rFonts w:asciiTheme="minorHAnsi" w:eastAsia="Arial" w:hAnsiTheme="minorHAnsi" w:cstheme="minorHAnsi"/>
                <w:color w:val="000000"/>
                <w:sz w:val="24"/>
                <w:szCs w:val="24"/>
              </w:rPr>
              <w:t>character</w:t>
            </w:r>
            <w:proofErr w:type="spellEnd"/>
            <w:r w:rsidR="007B480A" w:rsidRPr="00C536D7">
              <w:rPr>
                <w:rFonts w:asciiTheme="minorHAnsi" w:eastAsia="Arial" w:hAnsiTheme="minorHAnsi" w:cstheme="minorHAnsi"/>
                <w:color w:val="000000"/>
                <w:sz w:val="24"/>
                <w:szCs w:val="24"/>
              </w:rPr>
              <w:t xml:space="preserve"> </w:t>
            </w:r>
            <w:proofErr w:type="spellStart"/>
            <w:r w:rsidR="007B480A" w:rsidRPr="00C536D7">
              <w:rPr>
                <w:rFonts w:asciiTheme="minorHAnsi" w:eastAsia="Arial" w:hAnsiTheme="minorHAnsi" w:cstheme="minorHAnsi"/>
                <w:color w:val="000000"/>
                <w:sz w:val="24"/>
                <w:szCs w:val="24"/>
              </w:rPr>
              <w:t>recognition</w:t>
            </w:r>
            <w:proofErr w:type="spellEnd"/>
            <w:r w:rsidR="007B480A" w:rsidRPr="00C536D7">
              <w:rPr>
                <w:rFonts w:asciiTheme="minorHAnsi" w:eastAsia="Arial" w:hAnsiTheme="minorHAnsi" w:cstheme="minorHAnsi"/>
                <w:color w:val="000000"/>
                <w:sz w:val="24"/>
                <w:szCs w:val="24"/>
              </w:rPr>
              <w:t>). Wspomniana analiza musi odbywać się na dedykowanym serwerze, aby nie obciążać agenta na stacji roboczej.</w:t>
            </w:r>
          </w:p>
        </w:tc>
        <w:tc>
          <w:tcPr>
            <w:tcW w:w="1560" w:type="dxa"/>
            <w:tcBorders>
              <w:left w:val="single" w:sz="6" w:space="0" w:color="666666"/>
              <w:bottom w:val="single" w:sz="6" w:space="0" w:color="666666"/>
              <w:right w:val="single" w:sz="6" w:space="0" w:color="666666"/>
            </w:tcBorders>
            <w:shd w:val="clear" w:color="auto" w:fill="auto"/>
            <w:vAlign w:val="center"/>
          </w:tcPr>
          <w:p w14:paraId="060071AE" w14:textId="484B1783"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1</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bottom w:val="single" w:sz="6" w:space="0" w:color="666666"/>
              <w:right w:val="single" w:sz="6" w:space="0" w:color="666666"/>
            </w:tcBorders>
          </w:tcPr>
          <w:p w14:paraId="5A15E0A6" w14:textId="77777777"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hAnsiTheme="minorHAnsi" w:cstheme="minorHAnsi"/>
                <w:sz w:val="24"/>
                <w:szCs w:val="24"/>
              </w:rPr>
            </w:pPr>
          </w:p>
        </w:tc>
      </w:tr>
      <w:tr w:rsidR="00BB2654" w:rsidRPr="00C536D7" w14:paraId="3BA5B68A" w14:textId="5464031B" w:rsidTr="00DF04D4">
        <w:trPr>
          <w:trHeight w:val="879"/>
        </w:trPr>
        <w:tc>
          <w:tcPr>
            <w:tcW w:w="7646" w:type="dxa"/>
            <w:tcBorders>
              <w:left w:val="single" w:sz="6" w:space="0" w:color="666666"/>
              <w:right w:val="single" w:sz="4" w:space="0" w:color="auto"/>
            </w:tcBorders>
            <w:shd w:val="clear" w:color="auto" w:fill="auto"/>
            <w:vAlign w:val="center"/>
          </w:tcPr>
          <w:p w14:paraId="1B698F28" w14:textId="6E86323F" w:rsidR="00BB2654" w:rsidRPr="00C536D7" w:rsidRDefault="00BB2654" w:rsidP="00BB2654">
            <w:pPr>
              <w:pStyle w:val="LO-normal"/>
              <w:widowControl w:val="0"/>
              <w:numPr>
                <w:ilvl w:val="0"/>
                <w:numId w:val="3"/>
              </w:numPr>
              <w:pBdr>
                <w:top w:val="nil"/>
                <w:left w:val="nil"/>
                <w:bottom w:val="nil"/>
                <w:right w:val="nil"/>
                <w:between w:val="nil"/>
              </w:pBdr>
              <w:spacing w:before="120"/>
              <w:ind w:right="-123"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System w zakresie ochrony danych na stacji końcowej musi umożliwiać monitorowanie nagrywania płyt CD/DVD</w:t>
            </w:r>
          </w:p>
        </w:tc>
        <w:tc>
          <w:tcPr>
            <w:tcW w:w="1560" w:type="dxa"/>
            <w:tcBorders>
              <w:left w:val="single" w:sz="4" w:space="0" w:color="auto"/>
              <w:right w:val="single" w:sz="4" w:space="0" w:color="auto"/>
            </w:tcBorders>
            <w:shd w:val="clear" w:color="auto" w:fill="auto"/>
            <w:vAlign w:val="center"/>
          </w:tcPr>
          <w:p w14:paraId="1C1531A1" w14:textId="03873523" w:rsidR="00BB2654" w:rsidRPr="00C536D7" w:rsidRDefault="00BB2654"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1</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4" w:space="0" w:color="auto"/>
              <w:right w:val="single" w:sz="4" w:space="0" w:color="auto"/>
            </w:tcBorders>
            <w:shd w:val="clear" w:color="auto" w:fill="auto"/>
            <w:vAlign w:val="center"/>
          </w:tcPr>
          <w:p w14:paraId="1BD811C8" w14:textId="77777777" w:rsidR="00BB2654" w:rsidRPr="00C536D7" w:rsidRDefault="00BB2654" w:rsidP="00BB2654">
            <w:pPr>
              <w:pStyle w:val="LO-normal"/>
              <w:widowControl w:val="0"/>
              <w:pBdr>
                <w:top w:val="nil"/>
                <w:left w:val="nil"/>
                <w:bottom w:val="nil"/>
                <w:right w:val="nil"/>
                <w:between w:val="nil"/>
              </w:pBdr>
              <w:spacing w:before="120"/>
              <w:ind w:left="644" w:right="2496"/>
              <w:rPr>
                <w:rFonts w:asciiTheme="minorHAnsi" w:eastAsia="Arial" w:hAnsiTheme="minorHAnsi" w:cstheme="minorHAnsi"/>
                <w:color w:val="000000"/>
                <w:sz w:val="24"/>
                <w:szCs w:val="24"/>
              </w:rPr>
            </w:pPr>
          </w:p>
        </w:tc>
      </w:tr>
      <w:tr w:rsidR="007B480A" w:rsidRPr="00C536D7" w14:paraId="1AE3C443" w14:textId="77777777" w:rsidTr="00BB2654">
        <w:tc>
          <w:tcPr>
            <w:tcW w:w="7646" w:type="dxa"/>
            <w:tcBorders>
              <w:left w:val="single" w:sz="6" w:space="0" w:color="666666"/>
              <w:bottom w:val="single" w:sz="6" w:space="0" w:color="666666"/>
            </w:tcBorders>
            <w:shd w:val="clear" w:color="auto" w:fill="EEEEEE"/>
            <w:vAlign w:val="center"/>
          </w:tcPr>
          <w:p w14:paraId="71C1F9B7" w14:textId="77777777" w:rsidR="007B480A" w:rsidRPr="00C536D7" w:rsidRDefault="007E0502" w:rsidP="00E930F7">
            <w:pPr>
              <w:pStyle w:val="LO-normal"/>
              <w:widowControl w:val="0"/>
              <w:numPr>
                <w:ilvl w:val="0"/>
                <w:numId w:val="3"/>
              </w:numPr>
              <w:pBdr>
                <w:top w:val="nil"/>
                <w:left w:val="nil"/>
                <w:bottom w:val="nil"/>
                <w:right w:val="nil"/>
                <w:between w:val="nil"/>
              </w:pBdr>
              <w:spacing w:before="120"/>
              <w:ind w:hanging="360"/>
              <w:rPr>
                <w:rFonts w:asciiTheme="minorHAnsi" w:hAnsiTheme="minorHAnsi" w:cstheme="minorHAnsi"/>
                <w:color w:val="000000"/>
                <w:sz w:val="24"/>
                <w:szCs w:val="24"/>
              </w:rPr>
            </w:pPr>
            <w:sdt>
              <w:sdtPr>
                <w:rPr>
                  <w:rFonts w:asciiTheme="minorHAnsi" w:hAnsiTheme="minorHAnsi" w:cstheme="minorHAnsi"/>
                  <w:sz w:val="24"/>
                  <w:szCs w:val="24"/>
                </w:rPr>
                <w:tag w:val="goog_rdk_29"/>
                <w:id w:val="760113755"/>
              </w:sdtPr>
              <w:sdtEndPr/>
              <w:sdtContent/>
            </w:sdt>
            <w:r w:rsidR="007B480A" w:rsidRPr="00C536D7">
              <w:rPr>
                <w:rFonts w:asciiTheme="minorHAnsi" w:eastAsia="Arial" w:hAnsiTheme="minorHAnsi" w:cstheme="minorHAnsi"/>
                <w:color w:val="000000"/>
                <w:sz w:val="24"/>
                <w:szCs w:val="24"/>
              </w:rPr>
              <w:t>W zakresie wysyłania danych przez przeglądarkę internetową agent systemu DLP na komputerze użytkownika musi umożliwiać analizę i wykrywanie chronionych danych również do portali, w przypadku których dane wysyłane są dzielone na fragmenty, co normalnie uniemożliwia ich właściwą analizę.</w:t>
            </w:r>
          </w:p>
        </w:tc>
        <w:tc>
          <w:tcPr>
            <w:tcW w:w="1560" w:type="dxa"/>
            <w:tcBorders>
              <w:left w:val="single" w:sz="6" w:space="0" w:color="666666"/>
              <w:bottom w:val="single" w:sz="6" w:space="0" w:color="666666"/>
              <w:right w:val="single" w:sz="6" w:space="0" w:color="666666"/>
            </w:tcBorders>
            <w:shd w:val="clear" w:color="auto" w:fill="EEEEEE"/>
            <w:vAlign w:val="center"/>
          </w:tcPr>
          <w:p w14:paraId="3995CA4E" w14:textId="733CEE19"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1</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bottom w:val="single" w:sz="6" w:space="0" w:color="666666"/>
              <w:right w:val="single" w:sz="6" w:space="0" w:color="666666"/>
            </w:tcBorders>
            <w:shd w:val="clear" w:color="auto" w:fill="EEEEEE"/>
          </w:tcPr>
          <w:p w14:paraId="427EF0AC" w14:textId="77777777"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hAnsiTheme="minorHAnsi" w:cstheme="minorHAnsi"/>
                <w:sz w:val="24"/>
                <w:szCs w:val="24"/>
              </w:rPr>
            </w:pPr>
          </w:p>
        </w:tc>
      </w:tr>
      <w:tr w:rsidR="007B480A" w:rsidRPr="00C536D7" w14:paraId="0DDB550E" w14:textId="77777777" w:rsidTr="00BB2654">
        <w:tc>
          <w:tcPr>
            <w:tcW w:w="7646" w:type="dxa"/>
            <w:tcBorders>
              <w:left w:val="single" w:sz="6" w:space="0" w:color="666666"/>
              <w:bottom w:val="single" w:sz="6" w:space="0" w:color="666666"/>
            </w:tcBorders>
            <w:shd w:val="clear" w:color="auto" w:fill="auto"/>
            <w:vAlign w:val="center"/>
          </w:tcPr>
          <w:p w14:paraId="2EED06A6" w14:textId="7FA63107" w:rsidR="007B480A" w:rsidRPr="00C536D7" w:rsidRDefault="007E0502" w:rsidP="00E930F7">
            <w:pPr>
              <w:pStyle w:val="LO-normal"/>
              <w:widowControl w:val="0"/>
              <w:numPr>
                <w:ilvl w:val="0"/>
                <w:numId w:val="3"/>
              </w:numPr>
              <w:pBdr>
                <w:top w:val="nil"/>
                <w:left w:val="nil"/>
                <w:bottom w:val="nil"/>
                <w:right w:val="nil"/>
                <w:between w:val="nil"/>
              </w:pBdr>
              <w:spacing w:before="120"/>
              <w:ind w:hanging="360"/>
              <w:rPr>
                <w:rFonts w:asciiTheme="minorHAnsi" w:hAnsiTheme="minorHAnsi" w:cstheme="minorHAnsi"/>
                <w:color w:val="000000"/>
                <w:sz w:val="24"/>
                <w:szCs w:val="24"/>
              </w:rPr>
            </w:pPr>
            <w:sdt>
              <w:sdtPr>
                <w:rPr>
                  <w:rFonts w:asciiTheme="minorHAnsi" w:hAnsiTheme="minorHAnsi" w:cstheme="minorHAnsi"/>
                  <w:sz w:val="24"/>
                  <w:szCs w:val="24"/>
                </w:rPr>
                <w:tag w:val="goog_rdk_30"/>
                <w:id w:val="-1319103884"/>
              </w:sdtPr>
              <w:sdtEndPr/>
              <w:sdtContent/>
            </w:sdt>
            <w:r w:rsidR="007B480A" w:rsidRPr="00C536D7">
              <w:rPr>
                <w:rFonts w:asciiTheme="minorHAnsi" w:eastAsia="Arial" w:hAnsiTheme="minorHAnsi" w:cstheme="minorHAnsi"/>
                <w:color w:val="000000"/>
                <w:sz w:val="24"/>
                <w:szCs w:val="24"/>
              </w:rPr>
              <w:t>System musi umożliwiać blokowanie wykonywania zrzutów ekranu (</w:t>
            </w:r>
            <w:proofErr w:type="spellStart"/>
            <w:r w:rsidR="007B480A" w:rsidRPr="00C536D7">
              <w:rPr>
                <w:rFonts w:asciiTheme="minorHAnsi" w:eastAsia="Arial" w:hAnsiTheme="minorHAnsi" w:cstheme="minorHAnsi"/>
                <w:color w:val="000000"/>
                <w:sz w:val="24"/>
                <w:szCs w:val="24"/>
              </w:rPr>
              <w:t>print</w:t>
            </w:r>
            <w:proofErr w:type="spellEnd"/>
            <w:r w:rsidR="007B480A" w:rsidRPr="00C536D7">
              <w:rPr>
                <w:rFonts w:asciiTheme="minorHAnsi" w:eastAsia="Arial" w:hAnsiTheme="minorHAnsi" w:cstheme="minorHAnsi"/>
                <w:color w:val="000000"/>
                <w:sz w:val="24"/>
                <w:szCs w:val="24"/>
              </w:rPr>
              <w:t xml:space="preserve"> </w:t>
            </w:r>
            <w:proofErr w:type="spellStart"/>
            <w:r w:rsidR="007B480A" w:rsidRPr="00C536D7">
              <w:rPr>
                <w:rFonts w:asciiTheme="minorHAnsi" w:eastAsia="Arial" w:hAnsiTheme="minorHAnsi" w:cstheme="minorHAnsi"/>
                <w:color w:val="000000"/>
                <w:sz w:val="24"/>
                <w:szCs w:val="24"/>
              </w:rPr>
              <w:t>screen</w:t>
            </w:r>
            <w:proofErr w:type="spellEnd"/>
            <w:r w:rsidR="007B480A" w:rsidRPr="00C536D7">
              <w:rPr>
                <w:rFonts w:asciiTheme="minorHAnsi" w:eastAsia="Arial" w:hAnsiTheme="minorHAnsi" w:cstheme="minorHAnsi"/>
                <w:color w:val="000000"/>
                <w:sz w:val="24"/>
                <w:szCs w:val="24"/>
              </w:rPr>
              <w:t xml:space="preserve">) na stacji końcowej, co w połączeniu z funkcją OCR dla danych przesyłanych w sieci (patrz </w:t>
            </w:r>
            <w:r w:rsidR="007B480A" w:rsidRPr="00C536D7">
              <w:rPr>
                <w:rFonts w:asciiTheme="minorHAnsi" w:eastAsia="Arial" w:hAnsiTheme="minorHAnsi" w:cstheme="minorHAnsi"/>
                <w:b/>
                <w:color w:val="1155CC"/>
                <w:sz w:val="24"/>
                <w:szCs w:val="24"/>
              </w:rPr>
              <w:t xml:space="preserve">punkt </w:t>
            </w:r>
            <w:r w:rsidR="006C7FB6" w:rsidRPr="00C536D7">
              <w:rPr>
                <w:rFonts w:asciiTheme="minorHAnsi" w:eastAsia="Arial" w:hAnsiTheme="minorHAnsi" w:cstheme="minorHAnsi"/>
                <w:b/>
                <w:color w:val="1155CC"/>
                <w:sz w:val="24"/>
                <w:szCs w:val="24"/>
              </w:rPr>
              <w:t>45</w:t>
            </w:r>
            <w:r w:rsidR="007B480A" w:rsidRPr="00C536D7">
              <w:rPr>
                <w:rFonts w:asciiTheme="minorHAnsi" w:eastAsia="Arial" w:hAnsiTheme="minorHAnsi" w:cstheme="minorHAnsi"/>
                <w:color w:val="000000"/>
                <w:sz w:val="24"/>
                <w:szCs w:val="24"/>
              </w:rPr>
              <w:t>) powinno znacznie utrudnić możliwość wykonania zrzutu ekranu i przesłania chronionych treści w postaci grafiki.</w:t>
            </w:r>
          </w:p>
        </w:tc>
        <w:tc>
          <w:tcPr>
            <w:tcW w:w="1560" w:type="dxa"/>
            <w:tcBorders>
              <w:left w:val="single" w:sz="6" w:space="0" w:color="666666"/>
              <w:bottom w:val="single" w:sz="6" w:space="0" w:color="666666"/>
              <w:right w:val="single" w:sz="6" w:space="0" w:color="666666"/>
            </w:tcBorders>
            <w:shd w:val="clear" w:color="auto" w:fill="auto"/>
            <w:vAlign w:val="center"/>
          </w:tcPr>
          <w:p w14:paraId="5624CCA5" w14:textId="3F415448"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1</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bottom w:val="single" w:sz="6" w:space="0" w:color="666666"/>
              <w:right w:val="single" w:sz="6" w:space="0" w:color="666666"/>
            </w:tcBorders>
          </w:tcPr>
          <w:p w14:paraId="5CCBB493" w14:textId="77777777"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hAnsiTheme="minorHAnsi" w:cstheme="minorHAnsi"/>
                <w:sz w:val="24"/>
                <w:szCs w:val="24"/>
              </w:rPr>
            </w:pPr>
          </w:p>
        </w:tc>
      </w:tr>
      <w:tr w:rsidR="00BB2654" w:rsidRPr="00C536D7" w14:paraId="36854B2D" w14:textId="77777777" w:rsidTr="00BB2654">
        <w:trPr>
          <w:trHeight w:val="2165"/>
        </w:trPr>
        <w:tc>
          <w:tcPr>
            <w:tcW w:w="7646" w:type="dxa"/>
            <w:tcBorders>
              <w:left w:val="single" w:sz="6" w:space="0" w:color="666666"/>
            </w:tcBorders>
            <w:shd w:val="clear" w:color="auto" w:fill="EEEEEE"/>
            <w:vAlign w:val="center"/>
          </w:tcPr>
          <w:p w14:paraId="16189BFF" w14:textId="06AC9159" w:rsidR="00BB2654" w:rsidRPr="00C536D7" w:rsidRDefault="00BB2654" w:rsidP="00BB2654">
            <w:pPr>
              <w:pStyle w:val="LO-normal"/>
              <w:widowControl w:val="0"/>
              <w:numPr>
                <w:ilvl w:val="0"/>
                <w:numId w:val="3"/>
              </w:numPr>
              <w:pBdr>
                <w:top w:val="nil"/>
                <w:left w:val="nil"/>
                <w:bottom w:val="nil"/>
                <w:right w:val="nil"/>
                <w:between w:val="nil"/>
              </w:pBdr>
              <w:spacing w:before="120"/>
              <w:ind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lastRenderedPageBreak/>
              <w:t xml:space="preserve">System musi umożliwiać instalację agenta na komputerach z systemem Mac OS X oraz </w:t>
            </w:r>
            <w:proofErr w:type="spellStart"/>
            <w:r w:rsidRPr="00C536D7">
              <w:rPr>
                <w:rFonts w:asciiTheme="minorHAnsi" w:eastAsia="Arial" w:hAnsiTheme="minorHAnsi" w:cstheme="minorHAnsi"/>
                <w:color w:val="000000"/>
                <w:sz w:val="24"/>
                <w:szCs w:val="24"/>
              </w:rPr>
              <w:t>macOS</w:t>
            </w:r>
            <w:proofErr w:type="spellEnd"/>
          </w:p>
          <w:p w14:paraId="325AB1E9" w14:textId="49253FA2" w:rsidR="00BB2654" w:rsidRPr="00C536D7" w:rsidRDefault="007E0502" w:rsidP="00BB4EDC">
            <w:pPr>
              <w:pStyle w:val="LO-normal"/>
              <w:widowControl w:val="0"/>
              <w:pBdr>
                <w:top w:val="nil"/>
                <w:left w:val="nil"/>
                <w:bottom w:val="nil"/>
                <w:right w:val="nil"/>
                <w:between w:val="nil"/>
              </w:pBdr>
              <w:ind w:left="644"/>
              <w:rPr>
                <w:rFonts w:asciiTheme="minorHAnsi" w:hAnsiTheme="minorHAnsi" w:cstheme="minorHAnsi"/>
                <w:color w:val="000000"/>
                <w:sz w:val="24"/>
                <w:szCs w:val="24"/>
              </w:rPr>
            </w:pPr>
            <w:sdt>
              <w:sdtPr>
                <w:rPr>
                  <w:rFonts w:asciiTheme="minorHAnsi" w:hAnsiTheme="minorHAnsi" w:cstheme="minorHAnsi"/>
                  <w:sz w:val="24"/>
                  <w:szCs w:val="24"/>
                </w:rPr>
                <w:tag w:val="goog_rdk_32"/>
                <w:id w:val="-800926157"/>
              </w:sdtPr>
              <w:sdtEndPr/>
              <w:sdtContent/>
            </w:sdt>
            <w:r w:rsidR="00BB2654" w:rsidRPr="00C536D7">
              <w:rPr>
                <w:rFonts w:asciiTheme="minorHAnsi" w:eastAsia="Arial" w:hAnsiTheme="minorHAnsi" w:cstheme="minorHAnsi"/>
                <w:sz w:val="24"/>
                <w:szCs w:val="24"/>
              </w:rPr>
              <w:t xml:space="preserve">(Dopuszcza się, że nie wszystkie funkcje wymienione w </w:t>
            </w:r>
            <w:r w:rsidR="00BB2654" w:rsidRPr="00C536D7">
              <w:rPr>
                <w:rFonts w:asciiTheme="minorHAnsi" w:eastAsia="Arial" w:hAnsiTheme="minorHAnsi" w:cstheme="minorHAnsi"/>
                <w:b/>
                <w:color w:val="1155CC"/>
                <w:sz w:val="24"/>
                <w:szCs w:val="24"/>
              </w:rPr>
              <w:t>punkcie 14 oraz 46</w:t>
            </w:r>
            <w:r w:rsidR="00BB2654" w:rsidRPr="00C536D7">
              <w:rPr>
                <w:rFonts w:asciiTheme="minorHAnsi" w:eastAsia="Arial" w:hAnsiTheme="minorHAnsi" w:cstheme="minorHAnsi"/>
                <w:sz w:val="24"/>
                <w:szCs w:val="24"/>
              </w:rPr>
              <w:t xml:space="preserve"> są dostępne na wszystkich systemach operacyjnych z zastrzeżeniem, iż dla Mac OS X musi być dostępna większość funkcji w szczególności: lokalnego wykrywania, kontroli aplikacji oraz monitorowania ruchu web i e-mail.)</w:t>
            </w:r>
            <w:sdt>
              <w:sdtPr>
                <w:rPr>
                  <w:rFonts w:asciiTheme="minorHAnsi" w:hAnsiTheme="minorHAnsi" w:cstheme="minorHAnsi"/>
                  <w:sz w:val="24"/>
                  <w:szCs w:val="24"/>
                </w:rPr>
                <w:tag w:val="goog_rdk_33"/>
                <w:id w:val="-1723657862"/>
              </w:sdtPr>
              <w:sdtEndPr/>
              <w:sdtContent/>
            </w:sdt>
          </w:p>
        </w:tc>
        <w:tc>
          <w:tcPr>
            <w:tcW w:w="1560" w:type="dxa"/>
            <w:tcBorders>
              <w:left w:val="single" w:sz="6" w:space="0" w:color="666666"/>
              <w:right w:val="single" w:sz="6" w:space="0" w:color="666666"/>
              <w:tl2br w:val="nil"/>
              <w:tr2bl w:val="nil"/>
            </w:tcBorders>
            <w:shd w:val="clear" w:color="auto" w:fill="EEEEEE"/>
            <w:vAlign w:val="center"/>
          </w:tcPr>
          <w:p w14:paraId="5C67F77B" w14:textId="21EBEF02" w:rsidR="00BB2654" w:rsidRPr="00C536D7" w:rsidRDefault="00BB2654"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1</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right w:val="single" w:sz="6" w:space="0" w:color="666666"/>
              <w:tl2br w:val="nil"/>
              <w:tr2bl w:val="nil"/>
            </w:tcBorders>
            <w:shd w:val="clear" w:color="auto" w:fill="EEEEEE"/>
          </w:tcPr>
          <w:p w14:paraId="1B8E2099" w14:textId="77777777" w:rsidR="00BB2654" w:rsidRPr="00C536D7" w:rsidRDefault="00BB2654"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p>
        </w:tc>
      </w:tr>
      <w:tr w:rsidR="007B480A" w:rsidRPr="00C536D7" w14:paraId="51A866AF" w14:textId="77777777" w:rsidTr="00BB2654">
        <w:tc>
          <w:tcPr>
            <w:tcW w:w="7646" w:type="dxa"/>
            <w:tcBorders>
              <w:left w:val="single" w:sz="6" w:space="0" w:color="666666"/>
              <w:bottom w:val="single" w:sz="6" w:space="0" w:color="666666"/>
            </w:tcBorders>
            <w:shd w:val="clear" w:color="auto" w:fill="auto"/>
            <w:vAlign w:val="center"/>
          </w:tcPr>
          <w:p w14:paraId="51791CDD" w14:textId="4FAF5F0A" w:rsidR="007B480A" w:rsidRPr="00C536D7" w:rsidRDefault="007E0502" w:rsidP="00E930F7">
            <w:pPr>
              <w:pStyle w:val="LO-normal"/>
              <w:widowControl w:val="0"/>
              <w:numPr>
                <w:ilvl w:val="0"/>
                <w:numId w:val="3"/>
              </w:numPr>
              <w:pBdr>
                <w:top w:val="nil"/>
                <w:left w:val="nil"/>
                <w:bottom w:val="nil"/>
                <w:right w:val="nil"/>
                <w:between w:val="nil"/>
              </w:pBdr>
              <w:spacing w:before="120"/>
              <w:ind w:hanging="360"/>
              <w:rPr>
                <w:rFonts w:asciiTheme="minorHAnsi" w:hAnsiTheme="minorHAnsi" w:cstheme="minorHAnsi"/>
                <w:color w:val="000000"/>
                <w:sz w:val="24"/>
                <w:szCs w:val="24"/>
              </w:rPr>
            </w:pPr>
            <w:sdt>
              <w:sdtPr>
                <w:rPr>
                  <w:rFonts w:asciiTheme="minorHAnsi" w:hAnsiTheme="minorHAnsi" w:cstheme="minorHAnsi"/>
                  <w:sz w:val="24"/>
                  <w:szCs w:val="24"/>
                </w:rPr>
                <w:tag w:val="goog_rdk_34"/>
                <w:id w:val="462927681"/>
              </w:sdtPr>
              <w:sdtEndPr/>
              <w:sdtContent/>
            </w:sdt>
            <w:r w:rsidR="007B480A" w:rsidRPr="00C536D7">
              <w:rPr>
                <w:rFonts w:asciiTheme="minorHAnsi" w:eastAsia="Arial" w:hAnsiTheme="minorHAnsi" w:cstheme="minorHAnsi"/>
                <w:color w:val="000000"/>
                <w:sz w:val="24"/>
                <w:szCs w:val="24"/>
              </w:rPr>
              <w:t xml:space="preserve">Ochrona wdrożona w postaci agenta systemu DLP na komputerze użytkownika musi umożliwiać detekcję z użyciem wszystkich zdefiniowanych w systemie mechanizmów identyfikacji danych wliczając w to </w:t>
            </w:r>
            <w:proofErr w:type="spellStart"/>
            <w:r w:rsidR="007B480A" w:rsidRPr="00C536D7">
              <w:rPr>
                <w:rFonts w:asciiTheme="minorHAnsi" w:eastAsia="Arial" w:hAnsiTheme="minorHAnsi" w:cstheme="minorHAnsi"/>
                <w:color w:val="000000"/>
                <w:sz w:val="24"/>
                <w:szCs w:val="24"/>
              </w:rPr>
              <w:t>fingerprinty</w:t>
            </w:r>
            <w:proofErr w:type="spellEnd"/>
            <w:r w:rsidR="007B480A" w:rsidRPr="00C536D7">
              <w:rPr>
                <w:rFonts w:asciiTheme="minorHAnsi" w:eastAsia="Arial" w:hAnsiTheme="minorHAnsi" w:cstheme="minorHAnsi"/>
                <w:color w:val="000000"/>
                <w:sz w:val="24"/>
                <w:szCs w:val="24"/>
              </w:rPr>
              <w:t xml:space="preserve"> dla danych ustrukturyzowanych z baz danych (patrz </w:t>
            </w:r>
            <w:r w:rsidR="007B480A" w:rsidRPr="00C536D7">
              <w:rPr>
                <w:rFonts w:asciiTheme="minorHAnsi" w:eastAsia="Arial" w:hAnsiTheme="minorHAnsi" w:cstheme="minorHAnsi"/>
                <w:b/>
                <w:color w:val="1155CC"/>
                <w:sz w:val="24"/>
                <w:szCs w:val="24"/>
              </w:rPr>
              <w:t xml:space="preserve">punkt </w:t>
            </w:r>
            <w:r w:rsidR="0049324E" w:rsidRPr="00C536D7">
              <w:rPr>
                <w:rFonts w:asciiTheme="minorHAnsi" w:eastAsia="Arial" w:hAnsiTheme="minorHAnsi" w:cstheme="minorHAnsi"/>
                <w:b/>
                <w:color w:val="1155CC"/>
                <w:sz w:val="24"/>
                <w:szCs w:val="24"/>
              </w:rPr>
              <w:t>38.a</w:t>
            </w:r>
            <w:r w:rsidR="007B480A" w:rsidRPr="00C536D7">
              <w:rPr>
                <w:rFonts w:asciiTheme="minorHAnsi" w:eastAsia="Arial" w:hAnsiTheme="minorHAnsi" w:cstheme="minorHAnsi"/>
                <w:b/>
                <w:color w:val="1155CC"/>
                <w:sz w:val="24"/>
                <w:szCs w:val="24"/>
              </w:rPr>
              <w:t>.</w:t>
            </w:r>
            <w:r w:rsidR="007B480A" w:rsidRPr="00C536D7">
              <w:rPr>
                <w:rFonts w:asciiTheme="minorHAnsi" w:eastAsia="Arial" w:hAnsiTheme="minorHAnsi" w:cstheme="minorHAnsi"/>
                <w:color w:val="000000"/>
                <w:sz w:val="24"/>
                <w:szCs w:val="24"/>
              </w:rPr>
              <w:t>).</w:t>
            </w:r>
          </w:p>
        </w:tc>
        <w:tc>
          <w:tcPr>
            <w:tcW w:w="1560" w:type="dxa"/>
            <w:tcBorders>
              <w:left w:val="single" w:sz="6" w:space="0" w:color="666666"/>
              <w:bottom w:val="single" w:sz="6" w:space="0" w:color="666666"/>
              <w:right w:val="single" w:sz="6" w:space="0" w:color="666666"/>
            </w:tcBorders>
            <w:shd w:val="clear" w:color="auto" w:fill="auto"/>
            <w:vAlign w:val="center"/>
          </w:tcPr>
          <w:p w14:paraId="2E552733" w14:textId="295AF814"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1</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bottom w:val="single" w:sz="6" w:space="0" w:color="666666"/>
              <w:right w:val="single" w:sz="6" w:space="0" w:color="666666"/>
            </w:tcBorders>
          </w:tcPr>
          <w:p w14:paraId="13CD9A62" w14:textId="77777777"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hAnsiTheme="minorHAnsi" w:cstheme="minorHAnsi"/>
                <w:sz w:val="24"/>
                <w:szCs w:val="24"/>
              </w:rPr>
            </w:pPr>
          </w:p>
        </w:tc>
      </w:tr>
      <w:tr w:rsidR="007B480A" w:rsidRPr="00C536D7" w14:paraId="2DEC187E" w14:textId="77777777" w:rsidTr="00BB2654">
        <w:tc>
          <w:tcPr>
            <w:tcW w:w="7646" w:type="dxa"/>
            <w:tcBorders>
              <w:left w:val="single" w:sz="6" w:space="0" w:color="666666"/>
              <w:bottom w:val="single" w:sz="6" w:space="0" w:color="666666"/>
            </w:tcBorders>
            <w:shd w:val="clear" w:color="auto" w:fill="auto"/>
            <w:vAlign w:val="center"/>
          </w:tcPr>
          <w:p w14:paraId="7224D388" w14:textId="77777777" w:rsidR="007B480A" w:rsidRPr="00C536D7" w:rsidRDefault="007E0502" w:rsidP="00E930F7">
            <w:pPr>
              <w:pStyle w:val="LO-normal"/>
              <w:widowControl w:val="0"/>
              <w:numPr>
                <w:ilvl w:val="0"/>
                <w:numId w:val="3"/>
              </w:numPr>
              <w:pBdr>
                <w:top w:val="nil"/>
                <w:left w:val="nil"/>
                <w:bottom w:val="nil"/>
                <w:right w:val="nil"/>
                <w:between w:val="nil"/>
              </w:pBdr>
              <w:spacing w:before="120"/>
              <w:ind w:hanging="360"/>
              <w:rPr>
                <w:rFonts w:asciiTheme="minorHAnsi" w:hAnsiTheme="minorHAnsi" w:cstheme="minorHAnsi"/>
                <w:color w:val="000000"/>
                <w:sz w:val="24"/>
                <w:szCs w:val="24"/>
              </w:rPr>
            </w:pPr>
            <w:sdt>
              <w:sdtPr>
                <w:rPr>
                  <w:rFonts w:asciiTheme="minorHAnsi" w:hAnsiTheme="minorHAnsi" w:cstheme="minorHAnsi"/>
                  <w:sz w:val="24"/>
                  <w:szCs w:val="24"/>
                </w:rPr>
                <w:tag w:val="goog_rdk_35"/>
                <w:id w:val="1013652687"/>
              </w:sdtPr>
              <w:sdtEndPr/>
              <w:sdtContent/>
            </w:sdt>
            <w:r w:rsidR="007B480A" w:rsidRPr="00C536D7">
              <w:rPr>
                <w:rFonts w:asciiTheme="minorHAnsi" w:eastAsia="Arial" w:hAnsiTheme="minorHAnsi" w:cstheme="minorHAnsi"/>
                <w:color w:val="000000"/>
                <w:sz w:val="24"/>
                <w:szCs w:val="24"/>
              </w:rPr>
              <w:t>System musi wykrywać próby wysyłania danych nie tylko w dużych paczkach, ale również w mniejszych partiach, np. po kilka rekordów z bazy danych. W tym celu system musi umożliwiać kumulowanie informacji o transmisjach chronionych informacji, nawet gdy poszczególne transmisje nie spełniają zdefiniowanego w regułach progu, ale sumarycznie go przekraczają. Po spełnieniu określonego w regule warunku w systemie powinien powstać incydent naruszenia polityk DLP ze wskazaniem szczegółów incydentu oraz dodatkowo informacji, kiedy miała miejsce pierwsze i ostatnie naruszenie związane z sumarycznym spełnieniem warunku reguły DLP.</w:t>
            </w:r>
          </w:p>
        </w:tc>
        <w:tc>
          <w:tcPr>
            <w:tcW w:w="1560" w:type="dxa"/>
            <w:tcBorders>
              <w:left w:val="single" w:sz="6" w:space="0" w:color="666666"/>
              <w:bottom w:val="single" w:sz="6" w:space="0" w:color="666666"/>
              <w:right w:val="single" w:sz="6" w:space="0" w:color="666666"/>
            </w:tcBorders>
            <w:shd w:val="clear" w:color="auto" w:fill="auto"/>
            <w:vAlign w:val="center"/>
          </w:tcPr>
          <w:p w14:paraId="09D3FB80" w14:textId="7895E40E"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1</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bottom w:val="single" w:sz="6" w:space="0" w:color="666666"/>
              <w:right w:val="single" w:sz="6" w:space="0" w:color="666666"/>
            </w:tcBorders>
          </w:tcPr>
          <w:p w14:paraId="246410FA" w14:textId="77777777"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hAnsiTheme="minorHAnsi" w:cstheme="minorHAnsi"/>
                <w:sz w:val="24"/>
                <w:szCs w:val="24"/>
              </w:rPr>
            </w:pPr>
          </w:p>
        </w:tc>
      </w:tr>
      <w:tr w:rsidR="007B480A" w:rsidRPr="00C536D7" w14:paraId="2CA921CE" w14:textId="77777777" w:rsidTr="001039B5">
        <w:trPr>
          <w:trHeight w:val="220"/>
        </w:trPr>
        <w:tc>
          <w:tcPr>
            <w:tcW w:w="11049" w:type="dxa"/>
            <w:gridSpan w:val="3"/>
            <w:tcBorders>
              <w:left w:val="single" w:sz="6" w:space="0" w:color="666666"/>
              <w:bottom w:val="single" w:sz="6" w:space="0" w:color="666666"/>
              <w:right w:val="single" w:sz="4" w:space="0" w:color="auto"/>
            </w:tcBorders>
            <w:shd w:val="clear" w:color="auto" w:fill="auto"/>
            <w:vAlign w:val="center"/>
          </w:tcPr>
          <w:p w14:paraId="1148B089" w14:textId="77777777" w:rsidR="007B480A" w:rsidRPr="00C536D7" w:rsidRDefault="007B480A" w:rsidP="00E930F7">
            <w:pPr>
              <w:pStyle w:val="LO-normal"/>
              <w:widowControl w:val="0"/>
              <w:numPr>
                <w:ilvl w:val="0"/>
                <w:numId w:val="3"/>
              </w:numPr>
              <w:pBdr>
                <w:top w:val="nil"/>
                <w:left w:val="nil"/>
                <w:bottom w:val="nil"/>
                <w:right w:val="nil"/>
                <w:between w:val="nil"/>
              </w:pBdr>
              <w:spacing w:before="120"/>
              <w:ind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System musi umożliwiać integrację z usługami katalogowymi w celu m.in.:</w:t>
            </w:r>
          </w:p>
        </w:tc>
      </w:tr>
      <w:tr w:rsidR="007B480A" w:rsidRPr="00C536D7" w14:paraId="530FD582" w14:textId="77777777" w:rsidTr="00BB2654">
        <w:tc>
          <w:tcPr>
            <w:tcW w:w="7646" w:type="dxa"/>
            <w:tcBorders>
              <w:left w:val="single" w:sz="6" w:space="0" w:color="666666"/>
              <w:bottom w:val="single" w:sz="6" w:space="0" w:color="666666"/>
            </w:tcBorders>
            <w:shd w:val="clear" w:color="auto" w:fill="EEEEEE"/>
            <w:vAlign w:val="center"/>
          </w:tcPr>
          <w:p w14:paraId="6F82B1DA" w14:textId="77777777" w:rsidR="007B480A" w:rsidRPr="00C536D7" w:rsidRDefault="007E0502" w:rsidP="00E930F7">
            <w:pPr>
              <w:pStyle w:val="LO-normal"/>
              <w:widowControl w:val="0"/>
              <w:numPr>
                <w:ilvl w:val="1"/>
                <w:numId w:val="3"/>
              </w:numPr>
              <w:pBdr>
                <w:top w:val="nil"/>
                <w:left w:val="nil"/>
                <w:bottom w:val="nil"/>
                <w:right w:val="nil"/>
                <w:between w:val="nil"/>
              </w:pBdr>
              <w:spacing w:before="120"/>
              <w:ind w:left="992"/>
              <w:rPr>
                <w:rFonts w:asciiTheme="minorHAnsi" w:hAnsiTheme="minorHAnsi" w:cstheme="minorHAnsi"/>
                <w:color w:val="000000"/>
                <w:sz w:val="24"/>
                <w:szCs w:val="24"/>
              </w:rPr>
            </w:pPr>
            <w:sdt>
              <w:sdtPr>
                <w:rPr>
                  <w:rFonts w:asciiTheme="minorHAnsi" w:hAnsiTheme="minorHAnsi" w:cstheme="minorHAnsi"/>
                  <w:sz w:val="24"/>
                  <w:szCs w:val="24"/>
                </w:rPr>
                <w:tag w:val="goog_rdk_36"/>
                <w:id w:val="-1138107539"/>
              </w:sdtPr>
              <w:sdtEndPr/>
              <w:sdtContent/>
            </w:sdt>
            <w:r w:rsidR="007B480A" w:rsidRPr="00C536D7">
              <w:rPr>
                <w:rFonts w:asciiTheme="minorHAnsi" w:eastAsia="Arial" w:hAnsiTheme="minorHAnsi" w:cstheme="minorHAnsi"/>
                <w:color w:val="000000"/>
                <w:sz w:val="24"/>
                <w:szCs w:val="24"/>
              </w:rPr>
              <w:t>przypisania użytkowników i grup jako autoryzowanych nadawców i odbiorców chronionych informacji,</w:t>
            </w:r>
          </w:p>
        </w:tc>
        <w:tc>
          <w:tcPr>
            <w:tcW w:w="1560" w:type="dxa"/>
            <w:tcBorders>
              <w:left w:val="single" w:sz="6" w:space="0" w:color="666666"/>
              <w:bottom w:val="single" w:sz="6" w:space="0" w:color="666666"/>
              <w:right w:val="single" w:sz="6" w:space="0" w:color="666666"/>
            </w:tcBorders>
            <w:shd w:val="clear" w:color="auto" w:fill="EEEEEE"/>
            <w:vAlign w:val="center"/>
          </w:tcPr>
          <w:p w14:paraId="03EDE61E" w14:textId="35A43BC6"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1</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bottom w:val="single" w:sz="6" w:space="0" w:color="666666"/>
              <w:right w:val="single" w:sz="6" w:space="0" w:color="666666"/>
            </w:tcBorders>
            <w:shd w:val="clear" w:color="auto" w:fill="EEEEEE"/>
          </w:tcPr>
          <w:p w14:paraId="58A1D25B" w14:textId="77777777" w:rsidR="007B480A" w:rsidRPr="00C536D7" w:rsidRDefault="007B480A" w:rsidP="00BB4EDC">
            <w:pPr>
              <w:pStyle w:val="LO-normal"/>
              <w:widowControl w:val="0"/>
              <w:pBdr>
                <w:top w:val="nil"/>
                <w:left w:val="nil"/>
                <w:bottom w:val="nil"/>
                <w:right w:val="nil"/>
                <w:between w:val="nil"/>
              </w:pBdr>
              <w:spacing w:before="120"/>
              <w:ind w:left="1800" w:hanging="360"/>
              <w:rPr>
                <w:rFonts w:asciiTheme="minorHAnsi" w:hAnsiTheme="minorHAnsi" w:cstheme="minorHAnsi"/>
                <w:sz w:val="24"/>
                <w:szCs w:val="24"/>
              </w:rPr>
            </w:pPr>
          </w:p>
        </w:tc>
      </w:tr>
      <w:tr w:rsidR="007B480A" w:rsidRPr="00C536D7" w14:paraId="3580476D" w14:textId="77777777" w:rsidTr="00BB2654">
        <w:tc>
          <w:tcPr>
            <w:tcW w:w="7646" w:type="dxa"/>
            <w:tcBorders>
              <w:left w:val="single" w:sz="6" w:space="0" w:color="666666"/>
              <w:bottom w:val="single" w:sz="6" w:space="0" w:color="666666"/>
            </w:tcBorders>
            <w:shd w:val="clear" w:color="auto" w:fill="auto"/>
            <w:vAlign w:val="center"/>
          </w:tcPr>
          <w:p w14:paraId="217EBE03" w14:textId="77777777" w:rsidR="007B480A" w:rsidRPr="00C536D7" w:rsidRDefault="007E0502" w:rsidP="00E930F7">
            <w:pPr>
              <w:pStyle w:val="LO-normal"/>
              <w:widowControl w:val="0"/>
              <w:numPr>
                <w:ilvl w:val="1"/>
                <w:numId w:val="3"/>
              </w:numPr>
              <w:pBdr>
                <w:top w:val="nil"/>
                <w:left w:val="nil"/>
                <w:bottom w:val="nil"/>
                <w:right w:val="nil"/>
                <w:between w:val="nil"/>
              </w:pBdr>
              <w:spacing w:before="120"/>
              <w:ind w:left="992"/>
              <w:rPr>
                <w:rFonts w:asciiTheme="minorHAnsi" w:hAnsiTheme="minorHAnsi" w:cstheme="minorHAnsi"/>
                <w:color w:val="000000"/>
                <w:sz w:val="24"/>
                <w:szCs w:val="24"/>
              </w:rPr>
            </w:pPr>
            <w:sdt>
              <w:sdtPr>
                <w:rPr>
                  <w:rFonts w:asciiTheme="minorHAnsi" w:hAnsiTheme="minorHAnsi" w:cstheme="minorHAnsi"/>
                  <w:sz w:val="24"/>
                  <w:szCs w:val="24"/>
                </w:rPr>
                <w:tag w:val="goog_rdk_37"/>
                <w:id w:val="-500973042"/>
              </w:sdtPr>
              <w:sdtEndPr/>
              <w:sdtContent/>
            </w:sdt>
            <w:r w:rsidR="007B480A" w:rsidRPr="00C536D7">
              <w:rPr>
                <w:rFonts w:asciiTheme="minorHAnsi" w:eastAsia="Arial" w:hAnsiTheme="minorHAnsi" w:cstheme="minorHAnsi"/>
                <w:color w:val="000000"/>
                <w:sz w:val="24"/>
                <w:szCs w:val="24"/>
              </w:rPr>
              <w:t>przypisania użytkowników do ról zarządzających takich jak administrator, audytor, manager incydentów,</w:t>
            </w:r>
          </w:p>
        </w:tc>
        <w:tc>
          <w:tcPr>
            <w:tcW w:w="1560" w:type="dxa"/>
            <w:tcBorders>
              <w:left w:val="single" w:sz="6" w:space="0" w:color="666666"/>
              <w:bottom w:val="single" w:sz="6" w:space="0" w:color="666666"/>
              <w:right w:val="single" w:sz="6" w:space="0" w:color="666666"/>
            </w:tcBorders>
            <w:shd w:val="clear" w:color="auto" w:fill="auto"/>
            <w:vAlign w:val="center"/>
          </w:tcPr>
          <w:p w14:paraId="164C2E24" w14:textId="09CDC250"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1</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bottom w:val="single" w:sz="6" w:space="0" w:color="666666"/>
              <w:right w:val="single" w:sz="6" w:space="0" w:color="666666"/>
            </w:tcBorders>
          </w:tcPr>
          <w:p w14:paraId="0392E5A3" w14:textId="77777777" w:rsidR="007B480A" w:rsidRPr="00C536D7" w:rsidRDefault="007B480A" w:rsidP="00BB4EDC">
            <w:pPr>
              <w:pStyle w:val="LO-normal"/>
              <w:widowControl w:val="0"/>
              <w:pBdr>
                <w:top w:val="nil"/>
                <w:left w:val="nil"/>
                <w:bottom w:val="nil"/>
                <w:right w:val="nil"/>
                <w:between w:val="nil"/>
              </w:pBdr>
              <w:spacing w:before="120"/>
              <w:ind w:left="1800" w:hanging="360"/>
              <w:rPr>
                <w:rFonts w:asciiTheme="minorHAnsi" w:hAnsiTheme="minorHAnsi" w:cstheme="minorHAnsi"/>
                <w:sz w:val="24"/>
                <w:szCs w:val="24"/>
              </w:rPr>
            </w:pPr>
          </w:p>
        </w:tc>
      </w:tr>
      <w:tr w:rsidR="007B480A" w:rsidRPr="00C536D7" w14:paraId="0981F5BA" w14:textId="77777777" w:rsidTr="00BB2654">
        <w:tc>
          <w:tcPr>
            <w:tcW w:w="7646" w:type="dxa"/>
            <w:tcBorders>
              <w:left w:val="single" w:sz="6" w:space="0" w:color="666666"/>
              <w:bottom w:val="single" w:sz="6" w:space="0" w:color="666666"/>
            </w:tcBorders>
            <w:shd w:val="clear" w:color="auto" w:fill="EEEEEE"/>
            <w:vAlign w:val="center"/>
          </w:tcPr>
          <w:p w14:paraId="1540F6B1" w14:textId="77777777" w:rsidR="007B480A" w:rsidRPr="00C536D7" w:rsidRDefault="007E0502" w:rsidP="00E930F7">
            <w:pPr>
              <w:pStyle w:val="LO-normal"/>
              <w:widowControl w:val="0"/>
              <w:numPr>
                <w:ilvl w:val="1"/>
                <w:numId w:val="3"/>
              </w:numPr>
              <w:pBdr>
                <w:top w:val="nil"/>
                <w:left w:val="nil"/>
                <w:bottom w:val="nil"/>
                <w:right w:val="nil"/>
                <w:between w:val="nil"/>
              </w:pBdr>
              <w:spacing w:before="120"/>
              <w:ind w:left="992"/>
              <w:rPr>
                <w:rFonts w:asciiTheme="minorHAnsi" w:hAnsiTheme="minorHAnsi" w:cstheme="minorHAnsi"/>
                <w:color w:val="000000"/>
                <w:sz w:val="24"/>
                <w:szCs w:val="24"/>
              </w:rPr>
            </w:pPr>
            <w:sdt>
              <w:sdtPr>
                <w:rPr>
                  <w:rFonts w:asciiTheme="minorHAnsi" w:hAnsiTheme="minorHAnsi" w:cstheme="minorHAnsi"/>
                  <w:sz w:val="24"/>
                  <w:szCs w:val="24"/>
                </w:rPr>
                <w:tag w:val="goog_rdk_38"/>
                <w:id w:val="1488524384"/>
              </w:sdtPr>
              <w:sdtEndPr/>
              <w:sdtContent/>
            </w:sdt>
            <w:r w:rsidR="007B480A" w:rsidRPr="00C536D7">
              <w:rPr>
                <w:rFonts w:asciiTheme="minorHAnsi" w:eastAsia="Arial" w:hAnsiTheme="minorHAnsi" w:cstheme="minorHAnsi"/>
                <w:color w:val="000000"/>
                <w:sz w:val="24"/>
                <w:szCs w:val="24"/>
              </w:rPr>
              <w:t>wyświetlenia szczegółów dotyczących użytkownika w ramach incydentu związanego z jego aktywnością, np. powinno być możliwe wyświetlenie informacji o przełożonym oraz departamencie użytkownika.</w:t>
            </w:r>
          </w:p>
        </w:tc>
        <w:tc>
          <w:tcPr>
            <w:tcW w:w="1560" w:type="dxa"/>
            <w:tcBorders>
              <w:left w:val="single" w:sz="6" w:space="0" w:color="666666"/>
              <w:bottom w:val="single" w:sz="6" w:space="0" w:color="666666"/>
              <w:right w:val="single" w:sz="6" w:space="0" w:color="666666"/>
            </w:tcBorders>
            <w:shd w:val="clear" w:color="auto" w:fill="EEEEEE"/>
            <w:vAlign w:val="center"/>
          </w:tcPr>
          <w:p w14:paraId="7844B2D3" w14:textId="51501F4E"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1</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bottom w:val="single" w:sz="6" w:space="0" w:color="666666"/>
              <w:right w:val="single" w:sz="6" w:space="0" w:color="666666"/>
            </w:tcBorders>
            <w:shd w:val="clear" w:color="auto" w:fill="EEEEEE"/>
          </w:tcPr>
          <w:p w14:paraId="7E8D3046" w14:textId="77777777" w:rsidR="007B480A" w:rsidRPr="00C536D7" w:rsidRDefault="007B480A" w:rsidP="00BB4EDC">
            <w:pPr>
              <w:pStyle w:val="LO-normal"/>
              <w:widowControl w:val="0"/>
              <w:pBdr>
                <w:top w:val="nil"/>
                <w:left w:val="nil"/>
                <w:bottom w:val="nil"/>
                <w:right w:val="nil"/>
                <w:between w:val="nil"/>
              </w:pBdr>
              <w:spacing w:before="120"/>
              <w:ind w:left="1800" w:hanging="360"/>
              <w:rPr>
                <w:rFonts w:asciiTheme="minorHAnsi" w:hAnsiTheme="minorHAnsi" w:cstheme="minorHAnsi"/>
                <w:sz w:val="24"/>
                <w:szCs w:val="24"/>
              </w:rPr>
            </w:pPr>
          </w:p>
        </w:tc>
      </w:tr>
      <w:tr w:rsidR="007B480A" w:rsidRPr="00C536D7" w14:paraId="2E6AAA03" w14:textId="77777777" w:rsidTr="00BB2654">
        <w:tc>
          <w:tcPr>
            <w:tcW w:w="7646" w:type="dxa"/>
            <w:tcBorders>
              <w:left w:val="single" w:sz="6" w:space="0" w:color="666666"/>
              <w:bottom w:val="single" w:sz="6" w:space="0" w:color="666666"/>
            </w:tcBorders>
            <w:shd w:val="clear" w:color="auto" w:fill="auto"/>
            <w:vAlign w:val="center"/>
          </w:tcPr>
          <w:p w14:paraId="59BCA3A1" w14:textId="77777777" w:rsidR="007B480A" w:rsidRPr="00C536D7" w:rsidRDefault="007E0502" w:rsidP="00E930F7">
            <w:pPr>
              <w:pStyle w:val="LO-normal"/>
              <w:widowControl w:val="0"/>
              <w:numPr>
                <w:ilvl w:val="1"/>
                <w:numId w:val="3"/>
              </w:numPr>
              <w:pBdr>
                <w:top w:val="nil"/>
                <w:left w:val="nil"/>
                <w:bottom w:val="nil"/>
                <w:right w:val="nil"/>
                <w:between w:val="nil"/>
              </w:pBdr>
              <w:spacing w:before="120"/>
              <w:ind w:left="992"/>
              <w:rPr>
                <w:rFonts w:asciiTheme="minorHAnsi" w:hAnsiTheme="minorHAnsi" w:cstheme="minorHAnsi"/>
                <w:color w:val="000000"/>
                <w:sz w:val="24"/>
                <w:szCs w:val="24"/>
              </w:rPr>
            </w:pPr>
            <w:sdt>
              <w:sdtPr>
                <w:rPr>
                  <w:rFonts w:asciiTheme="minorHAnsi" w:hAnsiTheme="minorHAnsi" w:cstheme="minorHAnsi"/>
                  <w:sz w:val="24"/>
                  <w:szCs w:val="24"/>
                </w:rPr>
                <w:tag w:val="goog_rdk_39"/>
                <w:id w:val="1289559119"/>
              </w:sdtPr>
              <w:sdtEndPr/>
              <w:sdtContent/>
            </w:sdt>
            <w:r w:rsidR="007B480A" w:rsidRPr="00C536D7">
              <w:rPr>
                <w:rFonts w:asciiTheme="minorHAnsi" w:eastAsia="Arial" w:hAnsiTheme="minorHAnsi" w:cstheme="minorHAnsi"/>
                <w:color w:val="000000"/>
                <w:sz w:val="24"/>
                <w:szCs w:val="24"/>
              </w:rPr>
              <w:t>automatycznego wysłania powiadomienia do przełożonego (menadżera) osoby będącej źródłem incydentu w przypadku jego wystąpienia.</w:t>
            </w:r>
          </w:p>
        </w:tc>
        <w:tc>
          <w:tcPr>
            <w:tcW w:w="1560" w:type="dxa"/>
            <w:tcBorders>
              <w:left w:val="single" w:sz="6" w:space="0" w:color="666666"/>
              <w:bottom w:val="single" w:sz="6" w:space="0" w:color="666666"/>
              <w:right w:val="single" w:sz="6" w:space="0" w:color="666666"/>
            </w:tcBorders>
            <w:shd w:val="clear" w:color="auto" w:fill="auto"/>
            <w:vAlign w:val="center"/>
          </w:tcPr>
          <w:p w14:paraId="34DE4722" w14:textId="320A5448"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1</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bottom w:val="single" w:sz="6" w:space="0" w:color="666666"/>
              <w:right w:val="single" w:sz="6" w:space="0" w:color="666666"/>
            </w:tcBorders>
          </w:tcPr>
          <w:p w14:paraId="4E5BAF8E" w14:textId="77777777" w:rsidR="007B480A" w:rsidRPr="00C536D7" w:rsidRDefault="007B480A" w:rsidP="00BB4EDC">
            <w:pPr>
              <w:pStyle w:val="LO-normal"/>
              <w:widowControl w:val="0"/>
              <w:pBdr>
                <w:top w:val="nil"/>
                <w:left w:val="nil"/>
                <w:bottom w:val="nil"/>
                <w:right w:val="nil"/>
                <w:between w:val="nil"/>
              </w:pBdr>
              <w:spacing w:before="120"/>
              <w:ind w:left="1800" w:hanging="360"/>
              <w:rPr>
                <w:rFonts w:asciiTheme="minorHAnsi" w:hAnsiTheme="minorHAnsi" w:cstheme="minorHAnsi"/>
                <w:sz w:val="24"/>
                <w:szCs w:val="24"/>
              </w:rPr>
            </w:pPr>
          </w:p>
        </w:tc>
      </w:tr>
      <w:tr w:rsidR="007B480A" w:rsidRPr="00C536D7" w14:paraId="197A4B50" w14:textId="77777777" w:rsidTr="00BB2654">
        <w:trPr>
          <w:trHeight w:val="220"/>
        </w:trPr>
        <w:tc>
          <w:tcPr>
            <w:tcW w:w="11049" w:type="dxa"/>
            <w:gridSpan w:val="3"/>
            <w:tcBorders>
              <w:left w:val="single" w:sz="6" w:space="0" w:color="666666"/>
              <w:bottom w:val="single" w:sz="6" w:space="0" w:color="666666"/>
              <w:right w:val="single" w:sz="4" w:space="0" w:color="auto"/>
            </w:tcBorders>
            <w:shd w:val="clear" w:color="auto" w:fill="EEEEEE"/>
            <w:vAlign w:val="center"/>
          </w:tcPr>
          <w:p w14:paraId="323795CB" w14:textId="77777777" w:rsidR="007B480A" w:rsidRPr="00C536D7" w:rsidRDefault="007B480A" w:rsidP="00E930F7">
            <w:pPr>
              <w:pStyle w:val="LO-normal"/>
              <w:widowControl w:val="0"/>
              <w:numPr>
                <w:ilvl w:val="0"/>
                <w:numId w:val="3"/>
              </w:numPr>
              <w:pBdr>
                <w:top w:val="nil"/>
                <w:left w:val="nil"/>
                <w:bottom w:val="nil"/>
                <w:right w:val="nil"/>
                <w:between w:val="nil"/>
              </w:pBdr>
              <w:spacing w:before="120"/>
              <w:ind w:right="2496"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System musi umożliwiać wykrywanie danych w następujących zasobach w</w:t>
            </w:r>
            <w:r w:rsidRPr="00C536D7">
              <w:rPr>
                <w:rFonts w:asciiTheme="minorHAnsi" w:hAnsiTheme="minorHAnsi" w:cstheme="minorHAnsi"/>
                <w:sz w:val="24"/>
                <w:szCs w:val="24"/>
              </w:rPr>
              <w:t xml:space="preserve"> </w:t>
            </w:r>
            <w:r w:rsidRPr="00C536D7">
              <w:rPr>
                <w:rFonts w:asciiTheme="minorHAnsi" w:eastAsia="Arial" w:hAnsiTheme="minorHAnsi" w:cstheme="minorHAnsi"/>
                <w:color w:val="000000"/>
                <w:sz w:val="24"/>
                <w:szCs w:val="24"/>
              </w:rPr>
              <w:t>sieci Zamawiającego:</w:t>
            </w:r>
          </w:p>
        </w:tc>
      </w:tr>
      <w:tr w:rsidR="007B480A" w:rsidRPr="00C536D7" w14:paraId="472FEE48" w14:textId="77777777" w:rsidTr="00BB2654">
        <w:tc>
          <w:tcPr>
            <w:tcW w:w="7646" w:type="dxa"/>
            <w:tcBorders>
              <w:left w:val="single" w:sz="6" w:space="0" w:color="666666"/>
              <w:bottom w:val="single" w:sz="6" w:space="0" w:color="666666"/>
            </w:tcBorders>
            <w:shd w:val="clear" w:color="auto" w:fill="auto"/>
            <w:vAlign w:val="center"/>
          </w:tcPr>
          <w:p w14:paraId="358FF3EE" w14:textId="77777777" w:rsidR="007B480A" w:rsidRPr="00C536D7" w:rsidRDefault="007E0502" w:rsidP="00E930F7">
            <w:pPr>
              <w:pStyle w:val="LO-normal"/>
              <w:widowControl w:val="0"/>
              <w:numPr>
                <w:ilvl w:val="1"/>
                <w:numId w:val="3"/>
              </w:numPr>
              <w:pBdr>
                <w:top w:val="nil"/>
                <w:left w:val="nil"/>
                <w:bottom w:val="nil"/>
                <w:right w:val="nil"/>
                <w:between w:val="nil"/>
              </w:pBdr>
              <w:spacing w:before="120"/>
              <w:ind w:left="992"/>
              <w:rPr>
                <w:rFonts w:asciiTheme="minorHAnsi" w:hAnsiTheme="minorHAnsi" w:cstheme="minorHAnsi"/>
                <w:color w:val="000000"/>
                <w:sz w:val="24"/>
                <w:szCs w:val="24"/>
              </w:rPr>
            </w:pPr>
            <w:sdt>
              <w:sdtPr>
                <w:rPr>
                  <w:rFonts w:asciiTheme="minorHAnsi" w:hAnsiTheme="minorHAnsi" w:cstheme="minorHAnsi"/>
                  <w:sz w:val="24"/>
                  <w:szCs w:val="24"/>
                </w:rPr>
                <w:tag w:val="goog_rdk_40"/>
                <w:id w:val="-1283643708"/>
              </w:sdtPr>
              <w:sdtEndPr/>
              <w:sdtContent/>
            </w:sdt>
            <w:r w:rsidR="007B480A" w:rsidRPr="00C536D7">
              <w:rPr>
                <w:rFonts w:asciiTheme="minorHAnsi" w:eastAsia="Arial" w:hAnsiTheme="minorHAnsi" w:cstheme="minorHAnsi"/>
                <w:color w:val="000000"/>
                <w:sz w:val="24"/>
                <w:szCs w:val="24"/>
              </w:rPr>
              <w:t>Bazy danych</w:t>
            </w:r>
          </w:p>
        </w:tc>
        <w:tc>
          <w:tcPr>
            <w:tcW w:w="1560" w:type="dxa"/>
            <w:tcBorders>
              <w:left w:val="single" w:sz="6" w:space="0" w:color="666666"/>
              <w:bottom w:val="single" w:sz="6" w:space="0" w:color="666666"/>
              <w:right w:val="single" w:sz="6" w:space="0" w:color="666666"/>
            </w:tcBorders>
            <w:shd w:val="clear" w:color="auto" w:fill="auto"/>
            <w:vAlign w:val="center"/>
          </w:tcPr>
          <w:p w14:paraId="6E8DB4D2" w14:textId="2C417CFD"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1</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bottom w:val="single" w:sz="6" w:space="0" w:color="666666"/>
              <w:right w:val="single" w:sz="6" w:space="0" w:color="666666"/>
            </w:tcBorders>
          </w:tcPr>
          <w:p w14:paraId="4D5EC171" w14:textId="77777777" w:rsidR="007B480A" w:rsidRPr="00C536D7" w:rsidRDefault="007B480A" w:rsidP="00BB4EDC">
            <w:pPr>
              <w:pStyle w:val="LO-normal"/>
              <w:widowControl w:val="0"/>
              <w:pBdr>
                <w:top w:val="nil"/>
                <w:left w:val="nil"/>
                <w:bottom w:val="nil"/>
                <w:right w:val="nil"/>
                <w:between w:val="nil"/>
              </w:pBdr>
              <w:spacing w:before="120"/>
              <w:ind w:left="1800" w:hanging="360"/>
              <w:rPr>
                <w:rFonts w:asciiTheme="minorHAnsi" w:hAnsiTheme="minorHAnsi" w:cstheme="minorHAnsi"/>
                <w:sz w:val="24"/>
                <w:szCs w:val="24"/>
              </w:rPr>
            </w:pPr>
          </w:p>
        </w:tc>
      </w:tr>
      <w:tr w:rsidR="007B480A" w:rsidRPr="00C536D7" w14:paraId="78CBF32A" w14:textId="77777777" w:rsidTr="00BB2654">
        <w:tc>
          <w:tcPr>
            <w:tcW w:w="7646" w:type="dxa"/>
            <w:tcBorders>
              <w:left w:val="single" w:sz="6" w:space="0" w:color="666666"/>
              <w:bottom w:val="single" w:sz="6" w:space="0" w:color="666666"/>
            </w:tcBorders>
            <w:shd w:val="clear" w:color="auto" w:fill="EEEEEE"/>
            <w:vAlign w:val="center"/>
          </w:tcPr>
          <w:p w14:paraId="14D51F05" w14:textId="77777777" w:rsidR="007B480A" w:rsidRPr="00C536D7" w:rsidRDefault="007E0502" w:rsidP="00E930F7">
            <w:pPr>
              <w:pStyle w:val="LO-normal"/>
              <w:widowControl w:val="0"/>
              <w:numPr>
                <w:ilvl w:val="1"/>
                <w:numId w:val="3"/>
              </w:numPr>
              <w:pBdr>
                <w:top w:val="nil"/>
                <w:left w:val="nil"/>
                <w:bottom w:val="nil"/>
                <w:right w:val="nil"/>
                <w:between w:val="nil"/>
              </w:pBdr>
              <w:spacing w:before="120"/>
              <w:ind w:left="992"/>
              <w:rPr>
                <w:rFonts w:asciiTheme="minorHAnsi" w:hAnsiTheme="minorHAnsi" w:cstheme="minorHAnsi"/>
                <w:color w:val="000000"/>
                <w:sz w:val="24"/>
                <w:szCs w:val="24"/>
              </w:rPr>
            </w:pPr>
            <w:sdt>
              <w:sdtPr>
                <w:rPr>
                  <w:rFonts w:asciiTheme="minorHAnsi" w:hAnsiTheme="minorHAnsi" w:cstheme="minorHAnsi"/>
                  <w:sz w:val="24"/>
                  <w:szCs w:val="24"/>
                </w:rPr>
                <w:tag w:val="goog_rdk_41"/>
                <w:id w:val="2079787966"/>
              </w:sdtPr>
              <w:sdtEndPr/>
              <w:sdtContent/>
            </w:sdt>
            <w:r w:rsidR="007B480A" w:rsidRPr="00C536D7">
              <w:rPr>
                <w:rFonts w:asciiTheme="minorHAnsi" w:eastAsia="Arial" w:hAnsiTheme="minorHAnsi" w:cstheme="minorHAnsi"/>
                <w:color w:val="000000"/>
                <w:sz w:val="24"/>
                <w:szCs w:val="24"/>
              </w:rPr>
              <w:t>Pliki Outlook PST</w:t>
            </w:r>
          </w:p>
        </w:tc>
        <w:tc>
          <w:tcPr>
            <w:tcW w:w="1560" w:type="dxa"/>
            <w:tcBorders>
              <w:left w:val="single" w:sz="6" w:space="0" w:color="666666"/>
              <w:bottom w:val="single" w:sz="6" w:space="0" w:color="666666"/>
              <w:right w:val="single" w:sz="6" w:space="0" w:color="666666"/>
            </w:tcBorders>
            <w:shd w:val="clear" w:color="auto" w:fill="EEEEEE"/>
            <w:vAlign w:val="center"/>
          </w:tcPr>
          <w:p w14:paraId="4F13B4A5" w14:textId="6764B4B3"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1</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bottom w:val="single" w:sz="6" w:space="0" w:color="666666"/>
              <w:right w:val="single" w:sz="6" w:space="0" w:color="666666"/>
            </w:tcBorders>
            <w:shd w:val="clear" w:color="auto" w:fill="EEEEEE"/>
          </w:tcPr>
          <w:p w14:paraId="4205EFC3" w14:textId="77777777" w:rsidR="007B480A" w:rsidRPr="00C536D7" w:rsidRDefault="007B480A" w:rsidP="00BB4EDC">
            <w:pPr>
              <w:pStyle w:val="LO-normal"/>
              <w:widowControl w:val="0"/>
              <w:pBdr>
                <w:top w:val="nil"/>
                <w:left w:val="nil"/>
                <w:bottom w:val="nil"/>
                <w:right w:val="nil"/>
                <w:between w:val="nil"/>
              </w:pBdr>
              <w:spacing w:before="120"/>
              <w:ind w:left="1800" w:hanging="360"/>
              <w:rPr>
                <w:rFonts w:asciiTheme="minorHAnsi" w:hAnsiTheme="minorHAnsi" w:cstheme="minorHAnsi"/>
                <w:sz w:val="24"/>
                <w:szCs w:val="24"/>
              </w:rPr>
            </w:pPr>
          </w:p>
        </w:tc>
      </w:tr>
      <w:tr w:rsidR="007B480A" w:rsidRPr="00C536D7" w14:paraId="2A9815F5" w14:textId="77777777" w:rsidTr="00BB2654">
        <w:tc>
          <w:tcPr>
            <w:tcW w:w="7646" w:type="dxa"/>
            <w:tcBorders>
              <w:left w:val="single" w:sz="6" w:space="0" w:color="666666"/>
              <w:bottom w:val="single" w:sz="6" w:space="0" w:color="666666"/>
            </w:tcBorders>
            <w:shd w:val="clear" w:color="auto" w:fill="auto"/>
            <w:vAlign w:val="center"/>
          </w:tcPr>
          <w:p w14:paraId="433C7E9B" w14:textId="77777777" w:rsidR="007B480A" w:rsidRPr="00C536D7" w:rsidRDefault="007E0502" w:rsidP="00E930F7">
            <w:pPr>
              <w:pStyle w:val="LO-normal"/>
              <w:widowControl w:val="0"/>
              <w:numPr>
                <w:ilvl w:val="0"/>
                <w:numId w:val="3"/>
              </w:numPr>
              <w:pBdr>
                <w:top w:val="nil"/>
                <w:left w:val="nil"/>
                <w:bottom w:val="nil"/>
                <w:right w:val="nil"/>
                <w:between w:val="nil"/>
              </w:pBdr>
              <w:spacing w:before="120"/>
              <w:ind w:hanging="360"/>
              <w:rPr>
                <w:rFonts w:asciiTheme="minorHAnsi" w:hAnsiTheme="minorHAnsi" w:cstheme="minorHAnsi"/>
                <w:color w:val="000000"/>
                <w:sz w:val="24"/>
                <w:szCs w:val="24"/>
              </w:rPr>
            </w:pPr>
            <w:sdt>
              <w:sdtPr>
                <w:rPr>
                  <w:rFonts w:asciiTheme="minorHAnsi" w:hAnsiTheme="minorHAnsi" w:cstheme="minorHAnsi"/>
                  <w:sz w:val="24"/>
                  <w:szCs w:val="24"/>
                </w:rPr>
                <w:tag w:val="goog_rdk_42"/>
                <w:id w:val="564533552"/>
              </w:sdtPr>
              <w:sdtEndPr/>
              <w:sdtContent/>
            </w:sdt>
            <w:r w:rsidR="007B480A" w:rsidRPr="00C536D7">
              <w:rPr>
                <w:rFonts w:asciiTheme="minorHAnsi" w:eastAsia="Arial" w:hAnsiTheme="minorHAnsi" w:cstheme="minorHAnsi"/>
                <w:color w:val="000000"/>
                <w:sz w:val="24"/>
                <w:szCs w:val="24"/>
              </w:rPr>
              <w:t>W przypadku wykrycia plików, których nie powinno być w danym miejscu oprócz stworzenia incydentu powinno być możliwe automatyczne zareagowanie przez system DLP np. usunięcie pliku i stworzenie w nim innego pliku z informacją dla użytkownika.</w:t>
            </w:r>
          </w:p>
        </w:tc>
        <w:tc>
          <w:tcPr>
            <w:tcW w:w="1560" w:type="dxa"/>
            <w:tcBorders>
              <w:left w:val="single" w:sz="6" w:space="0" w:color="666666"/>
              <w:bottom w:val="single" w:sz="6" w:space="0" w:color="666666"/>
              <w:right w:val="single" w:sz="6" w:space="0" w:color="666666"/>
            </w:tcBorders>
            <w:shd w:val="clear" w:color="auto" w:fill="auto"/>
            <w:vAlign w:val="center"/>
          </w:tcPr>
          <w:p w14:paraId="02D1CCF7" w14:textId="1D75249D"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1</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bottom w:val="single" w:sz="6" w:space="0" w:color="666666"/>
              <w:right w:val="single" w:sz="6" w:space="0" w:color="666666"/>
            </w:tcBorders>
          </w:tcPr>
          <w:p w14:paraId="45B0CC3D" w14:textId="77777777"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hAnsiTheme="minorHAnsi" w:cstheme="minorHAnsi"/>
                <w:sz w:val="24"/>
                <w:szCs w:val="24"/>
              </w:rPr>
            </w:pPr>
          </w:p>
        </w:tc>
      </w:tr>
      <w:tr w:rsidR="007B480A" w:rsidRPr="00C536D7" w14:paraId="678E4905" w14:textId="77777777" w:rsidTr="00BB2654">
        <w:tc>
          <w:tcPr>
            <w:tcW w:w="7646" w:type="dxa"/>
            <w:tcBorders>
              <w:left w:val="single" w:sz="6" w:space="0" w:color="666666"/>
              <w:bottom w:val="single" w:sz="6" w:space="0" w:color="666666"/>
            </w:tcBorders>
            <w:shd w:val="clear" w:color="auto" w:fill="EEEEEE"/>
            <w:vAlign w:val="center"/>
          </w:tcPr>
          <w:p w14:paraId="278F21A9" w14:textId="77777777" w:rsidR="007B480A" w:rsidRPr="00C536D7" w:rsidRDefault="007E0502" w:rsidP="00E930F7">
            <w:pPr>
              <w:pStyle w:val="LO-normal"/>
              <w:widowControl w:val="0"/>
              <w:numPr>
                <w:ilvl w:val="0"/>
                <w:numId w:val="3"/>
              </w:numPr>
              <w:pBdr>
                <w:top w:val="nil"/>
                <w:left w:val="nil"/>
                <w:bottom w:val="nil"/>
                <w:right w:val="nil"/>
                <w:between w:val="nil"/>
              </w:pBdr>
              <w:spacing w:before="120"/>
              <w:ind w:hanging="360"/>
              <w:rPr>
                <w:rFonts w:asciiTheme="minorHAnsi" w:hAnsiTheme="minorHAnsi" w:cstheme="minorHAnsi"/>
                <w:color w:val="000000"/>
                <w:sz w:val="24"/>
                <w:szCs w:val="24"/>
              </w:rPr>
            </w:pPr>
            <w:sdt>
              <w:sdtPr>
                <w:rPr>
                  <w:rFonts w:asciiTheme="minorHAnsi" w:hAnsiTheme="minorHAnsi" w:cstheme="minorHAnsi"/>
                  <w:sz w:val="24"/>
                  <w:szCs w:val="24"/>
                </w:rPr>
                <w:tag w:val="goog_rdk_43"/>
                <w:id w:val="1893927612"/>
              </w:sdtPr>
              <w:sdtEndPr/>
              <w:sdtContent/>
            </w:sdt>
            <w:r w:rsidR="007B480A" w:rsidRPr="00C536D7">
              <w:rPr>
                <w:rFonts w:asciiTheme="minorHAnsi" w:eastAsia="Arial" w:hAnsiTheme="minorHAnsi" w:cstheme="minorHAnsi"/>
                <w:color w:val="000000"/>
                <w:sz w:val="24"/>
                <w:szCs w:val="24"/>
              </w:rPr>
              <w:t xml:space="preserve">W przypadku, gdy System działa w integracji z wspieranymi systemami klasyfikacji informacji, musi umożliwiać </w:t>
            </w:r>
            <w:r w:rsidR="007B480A" w:rsidRPr="00C536D7">
              <w:rPr>
                <w:rFonts w:asciiTheme="minorHAnsi" w:eastAsia="Arial" w:hAnsiTheme="minorHAnsi" w:cstheme="minorHAnsi"/>
                <w:sz w:val="24"/>
                <w:szCs w:val="24"/>
              </w:rPr>
              <w:t>nadawanie</w:t>
            </w:r>
            <w:r w:rsidR="007B480A" w:rsidRPr="00C536D7">
              <w:rPr>
                <w:rFonts w:asciiTheme="minorHAnsi" w:eastAsia="Arial" w:hAnsiTheme="minorHAnsi" w:cstheme="minorHAnsi"/>
                <w:color w:val="000000"/>
                <w:sz w:val="24"/>
                <w:szCs w:val="24"/>
              </w:rPr>
              <w:t xml:space="preserve"> etykiety klasyfikacji dla pliku spełniającego kryteria zdefiniowane w zadaniu wykrywania danych na komputerach użytkowników.</w:t>
            </w:r>
          </w:p>
        </w:tc>
        <w:tc>
          <w:tcPr>
            <w:tcW w:w="1560" w:type="dxa"/>
            <w:tcBorders>
              <w:left w:val="single" w:sz="6" w:space="0" w:color="666666"/>
              <w:bottom w:val="single" w:sz="6" w:space="0" w:color="666666"/>
              <w:right w:val="single" w:sz="6" w:space="0" w:color="666666"/>
            </w:tcBorders>
            <w:shd w:val="clear" w:color="auto" w:fill="EEEEEE"/>
            <w:vAlign w:val="center"/>
          </w:tcPr>
          <w:p w14:paraId="390B1913" w14:textId="14AE6491"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1</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bottom w:val="single" w:sz="6" w:space="0" w:color="666666"/>
              <w:right w:val="single" w:sz="6" w:space="0" w:color="666666"/>
            </w:tcBorders>
            <w:shd w:val="clear" w:color="auto" w:fill="EEEEEE"/>
          </w:tcPr>
          <w:p w14:paraId="79CDCF15" w14:textId="77777777"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hAnsiTheme="minorHAnsi" w:cstheme="minorHAnsi"/>
                <w:sz w:val="24"/>
                <w:szCs w:val="24"/>
              </w:rPr>
            </w:pPr>
          </w:p>
        </w:tc>
      </w:tr>
      <w:tr w:rsidR="00BB2654" w:rsidRPr="00C536D7" w14:paraId="30465CEE" w14:textId="77777777" w:rsidTr="00BB2654">
        <w:trPr>
          <w:trHeight w:val="1649"/>
        </w:trPr>
        <w:tc>
          <w:tcPr>
            <w:tcW w:w="7646" w:type="dxa"/>
            <w:tcBorders>
              <w:left w:val="single" w:sz="6" w:space="0" w:color="666666"/>
            </w:tcBorders>
            <w:shd w:val="clear" w:color="auto" w:fill="EEEEEE"/>
            <w:vAlign w:val="center"/>
          </w:tcPr>
          <w:p w14:paraId="0EDD78F1" w14:textId="636D1803" w:rsidR="00BB2654" w:rsidRPr="00C536D7" w:rsidRDefault="00BB2654" w:rsidP="00BB2654">
            <w:pPr>
              <w:pStyle w:val="LO-normal"/>
              <w:widowControl w:val="0"/>
              <w:numPr>
                <w:ilvl w:val="0"/>
                <w:numId w:val="3"/>
              </w:numPr>
              <w:pBdr>
                <w:top w:val="nil"/>
                <w:left w:val="nil"/>
                <w:bottom w:val="nil"/>
                <w:right w:val="nil"/>
                <w:between w:val="nil"/>
              </w:pBdr>
              <w:spacing w:before="120"/>
              <w:ind w:hanging="360"/>
              <w:rPr>
                <w:rFonts w:asciiTheme="minorHAnsi" w:hAnsiTheme="minorHAnsi" w:cstheme="minorHAnsi"/>
                <w:color w:val="000000"/>
                <w:sz w:val="24"/>
                <w:szCs w:val="24"/>
              </w:rPr>
            </w:pPr>
            <w:r w:rsidRPr="00C536D7">
              <w:rPr>
                <w:rFonts w:asciiTheme="minorHAnsi" w:eastAsia="Arial" w:hAnsiTheme="minorHAnsi" w:cstheme="minorHAnsi"/>
                <w:color w:val="000000"/>
                <w:sz w:val="24"/>
                <w:szCs w:val="24"/>
              </w:rPr>
              <w:t xml:space="preserve">Dostęp do konsoli zarządzającej musi wymagać uwierzytelnienia. Oprócz hasła systemu DLP oraz hasła użytkownika z usługi katalogowej system DLP musi wspierać silne uwierzytelnianie cyfrowym certyfikatem użytkownika </w:t>
            </w:r>
            <w:r w:rsidRPr="00C536D7">
              <w:rPr>
                <w:rFonts w:asciiTheme="minorHAnsi" w:eastAsia="Arial" w:hAnsiTheme="minorHAnsi" w:cstheme="minorHAnsi"/>
                <w:sz w:val="24"/>
                <w:szCs w:val="24"/>
              </w:rPr>
              <w:t xml:space="preserve">oraz integrację z systemem silnego uwierzytelniania opartego o hasło jednorazowe (ang. One Time </w:t>
            </w:r>
            <w:proofErr w:type="spellStart"/>
            <w:r w:rsidRPr="00C536D7">
              <w:rPr>
                <w:rFonts w:asciiTheme="minorHAnsi" w:eastAsia="Arial" w:hAnsiTheme="minorHAnsi" w:cstheme="minorHAnsi"/>
                <w:sz w:val="24"/>
                <w:szCs w:val="24"/>
              </w:rPr>
              <w:t>Password</w:t>
            </w:r>
            <w:proofErr w:type="spellEnd"/>
            <w:r w:rsidRPr="00C536D7">
              <w:rPr>
                <w:rFonts w:asciiTheme="minorHAnsi" w:eastAsia="Arial" w:hAnsiTheme="minorHAnsi" w:cstheme="minorHAnsi"/>
                <w:sz w:val="24"/>
                <w:szCs w:val="24"/>
              </w:rPr>
              <w:t xml:space="preserve">) przynajmniej jednego producenta. </w:t>
            </w:r>
          </w:p>
        </w:tc>
        <w:tc>
          <w:tcPr>
            <w:tcW w:w="1560" w:type="dxa"/>
            <w:tcBorders>
              <w:left w:val="single" w:sz="6" w:space="0" w:color="666666"/>
              <w:right w:val="single" w:sz="6" w:space="0" w:color="666666"/>
              <w:tl2br w:val="nil"/>
              <w:tr2bl w:val="nil"/>
            </w:tcBorders>
            <w:shd w:val="clear" w:color="auto" w:fill="EEEEEE"/>
            <w:vAlign w:val="center"/>
          </w:tcPr>
          <w:p w14:paraId="61756487" w14:textId="047EEF49" w:rsidR="00BB2654" w:rsidRPr="00C536D7" w:rsidRDefault="00BB2654"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1</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right w:val="single" w:sz="6" w:space="0" w:color="666666"/>
              <w:tl2br w:val="nil"/>
              <w:tr2bl w:val="nil"/>
            </w:tcBorders>
            <w:shd w:val="clear" w:color="auto" w:fill="EEEEEE"/>
          </w:tcPr>
          <w:p w14:paraId="6F9E8AF9" w14:textId="77777777" w:rsidR="00BB2654" w:rsidRPr="00C536D7" w:rsidRDefault="00BB2654"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p>
        </w:tc>
      </w:tr>
      <w:tr w:rsidR="007B480A" w:rsidRPr="00C536D7" w14:paraId="06F6E27C" w14:textId="77777777" w:rsidTr="00BB2654">
        <w:tc>
          <w:tcPr>
            <w:tcW w:w="7646" w:type="dxa"/>
            <w:tcBorders>
              <w:left w:val="single" w:sz="6" w:space="0" w:color="666666"/>
              <w:bottom w:val="single" w:sz="6" w:space="0" w:color="666666"/>
            </w:tcBorders>
            <w:shd w:val="clear" w:color="auto" w:fill="auto"/>
            <w:vAlign w:val="center"/>
          </w:tcPr>
          <w:p w14:paraId="6D87B033" w14:textId="7ACC19E0" w:rsidR="007B480A" w:rsidRPr="00C536D7" w:rsidRDefault="007E0502" w:rsidP="00E930F7">
            <w:pPr>
              <w:pStyle w:val="LO-normal"/>
              <w:widowControl w:val="0"/>
              <w:numPr>
                <w:ilvl w:val="0"/>
                <w:numId w:val="3"/>
              </w:numPr>
              <w:pBdr>
                <w:top w:val="nil"/>
                <w:left w:val="nil"/>
                <w:bottom w:val="nil"/>
                <w:right w:val="nil"/>
                <w:between w:val="nil"/>
              </w:pBdr>
              <w:spacing w:before="120"/>
              <w:ind w:hanging="360"/>
              <w:rPr>
                <w:rFonts w:asciiTheme="minorHAnsi" w:hAnsiTheme="minorHAnsi" w:cstheme="minorHAnsi"/>
                <w:color w:val="000000"/>
                <w:sz w:val="24"/>
                <w:szCs w:val="24"/>
              </w:rPr>
            </w:pPr>
            <w:sdt>
              <w:sdtPr>
                <w:rPr>
                  <w:rFonts w:asciiTheme="minorHAnsi" w:hAnsiTheme="minorHAnsi" w:cstheme="minorHAnsi"/>
                  <w:sz w:val="24"/>
                  <w:szCs w:val="24"/>
                </w:rPr>
                <w:tag w:val="goog_rdk_45"/>
                <w:id w:val="1956525930"/>
              </w:sdtPr>
              <w:sdtEndPr/>
              <w:sdtContent/>
            </w:sdt>
            <w:r w:rsidR="007B480A" w:rsidRPr="00C536D7">
              <w:rPr>
                <w:rFonts w:asciiTheme="minorHAnsi" w:eastAsia="Arial" w:hAnsiTheme="minorHAnsi" w:cstheme="minorHAnsi"/>
                <w:color w:val="000000"/>
                <w:sz w:val="24"/>
                <w:szCs w:val="24"/>
              </w:rPr>
              <w:t xml:space="preserve">System DLP w ramach odnotowanych incydentów musi udostępniać informacje dotyczące reguły, która została naruszona, jak również kopię informacji, która była przesyłana (dane </w:t>
            </w:r>
            <w:proofErr w:type="spellStart"/>
            <w:r w:rsidR="007B480A" w:rsidRPr="00C536D7">
              <w:rPr>
                <w:rFonts w:asciiTheme="minorHAnsi" w:eastAsia="Arial" w:hAnsiTheme="minorHAnsi" w:cstheme="minorHAnsi"/>
                <w:color w:val="000000"/>
                <w:sz w:val="24"/>
                <w:szCs w:val="24"/>
              </w:rPr>
              <w:t>forensic</w:t>
            </w:r>
            <w:proofErr w:type="spellEnd"/>
            <w:r w:rsidR="007B480A" w:rsidRPr="00C536D7">
              <w:rPr>
                <w:rFonts w:asciiTheme="minorHAnsi" w:eastAsia="Arial" w:hAnsiTheme="minorHAnsi" w:cstheme="minorHAnsi"/>
                <w:color w:val="000000"/>
                <w:sz w:val="24"/>
                <w:szCs w:val="24"/>
              </w:rPr>
              <w:t xml:space="preserve">). Wgląd w tak szczegółowe informacje powinien być kontrolowany zgodnie z </w:t>
            </w:r>
            <w:r w:rsidR="007B480A" w:rsidRPr="00C536D7">
              <w:rPr>
                <w:rFonts w:asciiTheme="minorHAnsi" w:eastAsia="Arial" w:hAnsiTheme="minorHAnsi" w:cstheme="minorHAnsi"/>
                <w:b/>
                <w:color w:val="1155CC"/>
                <w:sz w:val="24"/>
                <w:szCs w:val="24"/>
              </w:rPr>
              <w:t xml:space="preserve">pkt. </w:t>
            </w:r>
            <w:r w:rsidR="00921B05" w:rsidRPr="00C536D7">
              <w:rPr>
                <w:rFonts w:asciiTheme="minorHAnsi" w:eastAsia="Arial" w:hAnsiTheme="minorHAnsi" w:cstheme="minorHAnsi"/>
                <w:b/>
                <w:color w:val="1155CC"/>
                <w:sz w:val="24"/>
                <w:szCs w:val="24"/>
              </w:rPr>
              <w:t>23</w:t>
            </w:r>
            <w:r w:rsidR="007B480A" w:rsidRPr="00C536D7">
              <w:rPr>
                <w:rFonts w:asciiTheme="minorHAnsi" w:eastAsia="Arial" w:hAnsiTheme="minorHAnsi" w:cstheme="minorHAnsi"/>
                <w:color w:val="000000"/>
                <w:sz w:val="24"/>
                <w:szCs w:val="24"/>
              </w:rPr>
              <w:t>.</w:t>
            </w:r>
          </w:p>
        </w:tc>
        <w:tc>
          <w:tcPr>
            <w:tcW w:w="1560" w:type="dxa"/>
            <w:tcBorders>
              <w:left w:val="single" w:sz="6" w:space="0" w:color="666666"/>
              <w:bottom w:val="single" w:sz="6" w:space="0" w:color="666666"/>
              <w:right w:val="single" w:sz="6" w:space="0" w:color="666666"/>
            </w:tcBorders>
            <w:shd w:val="clear" w:color="auto" w:fill="auto"/>
            <w:vAlign w:val="center"/>
          </w:tcPr>
          <w:p w14:paraId="097F885F" w14:textId="0154C620"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1</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bottom w:val="single" w:sz="6" w:space="0" w:color="666666"/>
              <w:right w:val="single" w:sz="6" w:space="0" w:color="666666"/>
            </w:tcBorders>
          </w:tcPr>
          <w:p w14:paraId="7C9F5117" w14:textId="77777777"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hAnsiTheme="minorHAnsi" w:cstheme="minorHAnsi"/>
                <w:sz w:val="24"/>
                <w:szCs w:val="24"/>
              </w:rPr>
            </w:pPr>
          </w:p>
        </w:tc>
      </w:tr>
      <w:tr w:rsidR="007B480A" w:rsidRPr="00C536D7" w14:paraId="742788A0" w14:textId="77777777" w:rsidTr="001039B5">
        <w:trPr>
          <w:trHeight w:val="220"/>
        </w:trPr>
        <w:tc>
          <w:tcPr>
            <w:tcW w:w="11049" w:type="dxa"/>
            <w:gridSpan w:val="3"/>
            <w:tcBorders>
              <w:left w:val="single" w:sz="6" w:space="0" w:color="666666"/>
              <w:bottom w:val="single" w:sz="6" w:space="0" w:color="666666"/>
              <w:right w:val="single" w:sz="4" w:space="0" w:color="auto"/>
            </w:tcBorders>
            <w:shd w:val="clear" w:color="auto" w:fill="EEEEEE"/>
            <w:vAlign w:val="center"/>
          </w:tcPr>
          <w:p w14:paraId="485B5DBA" w14:textId="77777777" w:rsidR="007B480A" w:rsidRPr="00C536D7" w:rsidRDefault="007B480A" w:rsidP="00E930F7">
            <w:pPr>
              <w:pStyle w:val="LO-normal"/>
              <w:widowControl w:val="0"/>
              <w:numPr>
                <w:ilvl w:val="0"/>
                <w:numId w:val="3"/>
              </w:numPr>
              <w:pBdr>
                <w:top w:val="nil"/>
                <w:left w:val="nil"/>
                <w:bottom w:val="nil"/>
                <w:right w:val="nil"/>
                <w:between w:val="nil"/>
              </w:pBdr>
              <w:spacing w:before="120"/>
              <w:ind w:right="2496"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 xml:space="preserve">Konsola zarządzająca musi umożliwiać zarządzanie i pracę nad incydentami, m.in. </w:t>
            </w:r>
          </w:p>
        </w:tc>
      </w:tr>
      <w:tr w:rsidR="007B480A" w:rsidRPr="00C536D7" w14:paraId="481A42F0" w14:textId="77777777" w:rsidTr="00BB2654">
        <w:tc>
          <w:tcPr>
            <w:tcW w:w="7646" w:type="dxa"/>
            <w:tcBorders>
              <w:left w:val="single" w:sz="6" w:space="0" w:color="666666"/>
              <w:bottom w:val="single" w:sz="6" w:space="0" w:color="666666"/>
            </w:tcBorders>
            <w:shd w:val="clear" w:color="auto" w:fill="auto"/>
            <w:vAlign w:val="center"/>
          </w:tcPr>
          <w:p w14:paraId="2BB15D15" w14:textId="77777777" w:rsidR="007B480A" w:rsidRPr="00C536D7" w:rsidRDefault="007E0502" w:rsidP="00E930F7">
            <w:pPr>
              <w:pStyle w:val="LO-normal"/>
              <w:widowControl w:val="0"/>
              <w:numPr>
                <w:ilvl w:val="1"/>
                <w:numId w:val="3"/>
              </w:numPr>
              <w:pBdr>
                <w:top w:val="nil"/>
                <w:left w:val="nil"/>
                <w:bottom w:val="nil"/>
                <w:right w:val="nil"/>
                <w:between w:val="nil"/>
              </w:pBdr>
              <w:spacing w:before="120"/>
              <w:ind w:left="992"/>
              <w:rPr>
                <w:rFonts w:asciiTheme="minorHAnsi" w:hAnsiTheme="minorHAnsi" w:cstheme="minorHAnsi"/>
                <w:color w:val="000000"/>
                <w:sz w:val="24"/>
                <w:szCs w:val="24"/>
              </w:rPr>
            </w:pPr>
            <w:sdt>
              <w:sdtPr>
                <w:rPr>
                  <w:rFonts w:asciiTheme="minorHAnsi" w:hAnsiTheme="minorHAnsi" w:cstheme="minorHAnsi"/>
                  <w:sz w:val="24"/>
                  <w:szCs w:val="24"/>
                </w:rPr>
                <w:tag w:val="goog_rdk_46"/>
                <w:id w:val="235057586"/>
              </w:sdtPr>
              <w:sdtEndPr/>
              <w:sdtContent/>
            </w:sdt>
            <w:r w:rsidR="007B480A" w:rsidRPr="00C536D7">
              <w:rPr>
                <w:rFonts w:asciiTheme="minorHAnsi" w:eastAsia="Arial" w:hAnsiTheme="minorHAnsi" w:cstheme="minorHAnsi"/>
                <w:color w:val="000000"/>
                <w:sz w:val="24"/>
                <w:szCs w:val="24"/>
              </w:rPr>
              <w:t>zmianę statusu incydentu (nowy, przetwarzany, zamknięty), przy czym musi istnieć możliwość tworzenia własnych statusów,</w:t>
            </w:r>
          </w:p>
        </w:tc>
        <w:tc>
          <w:tcPr>
            <w:tcW w:w="1560" w:type="dxa"/>
            <w:tcBorders>
              <w:left w:val="single" w:sz="6" w:space="0" w:color="666666"/>
              <w:bottom w:val="single" w:sz="6" w:space="0" w:color="666666"/>
              <w:right w:val="single" w:sz="6" w:space="0" w:color="666666"/>
            </w:tcBorders>
            <w:shd w:val="clear" w:color="auto" w:fill="auto"/>
            <w:vAlign w:val="center"/>
          </w:tcPr>
          <w:p w14:paraId="4E4CCB51" w14:textId="5EF50D56"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1</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bottom w:val="single" w:sz="6" w:space="0" w:color="666666"/>
              <w:right w:val="single" w:sz="6" w:space="0" w:color="666666"/>
            </w:tcBorders>
          </w:tcPr>
          <w:p w14:paraId="7320B059" w14:textId="77777777" w:rsidR="007B480A" w:rsidRPr="00C536D7" w:rsidRDefault="007B480A" w:rsidP="00BB4EDC">
            <w:pPr>
              <w:pStyle w:val="LO-normal"/>
              <w:widowControl w:val="0"/>
              <w:pBdr>
                <w:top w:val="nil"/>
                <w:left w:val="nil"/>
                <w:bottom w:val="nil"/>
                <w:right w:val="nil"/>
                <w:between w:val="nil"/>
              </w:pBdr>
              <w:spacing w:before="120"/>
              <w:ind w:left="1800" w:hanging="360"/>
              <w:rPr>
                <w:rFonts w:asciiTheme="minorHAnsi" w:hAnsiTheme="minorHAnsi" w:cstheme="minorHAnsi"/>
                <w:sz w:val="24"/>
                <w:szCs w:val="24"/>
              </w:rPr>
            </w:pPr>
          </w:p>
        </w:tc>
      </w:tr>
      <w:tr w:rsidR="007B480A" w:rsidRPr="00C536D7" w14:paraId="42ECF21D" w14:textId="77777777" w:rsidTr="00BB2654">
        <w:tc>
          <w:tcPr>
            <w:tcW w:w="7646" w:type="dxa"/>
            <w:tcBorders>
              <w:left w:val="single" w:sz="6" w:space="0" w:color="666666"/>
              <w:bottom w:val="single" w:sz="6" w:space="0" w:color="666666"/>
            </w:tcBorders>
            <w:shd w:val="clear" w:color="auto" w:fill="EEEEEE"/>
            <w:vAlign w:val="center"/>
          </w:tcPr>
          <w:p w14:paraId="3286CDBA" w14:textId="77777777" w:rsidR="007B480A" w:rsidRPr="00C536D7" w:rsidRDefault="007E0502" w:rsidP="00E930F7">
            <w:pPr>
              <w:pStyle w:val="LO-normal"/>
              <w:widowControl w:val="0"/>
              <w:numPr>
                <w:ilvl w:val="1"/>
                <w:numId w:val="3"/>
              </w:numPr>
              <w:pBdr>
                <w:top w:val="nil"/>
                <w:left w:val="nil"/>
                <w:bottom w:val="nil"/>
                <w:right w:val="nil"/>
                <w:between w:val="nil"/>
              </w:pBdr>
              <w:spacing w:before="120"/>
              <w:ind w:left="992"/>
              <w:rPr>
                <w:rFonts w:asciiTheme="minorHAnsi" w:hAnsiTheme="minorHAnsi" w:cstheme="minorHAnsi"/>
                <w:color w:val="000000"/>
                <w:sz w:val="24"/>
                <w:szCs w:val="24"/>
              </w:rPr>
            </w:pPr>
            <w:sdt>
              <w:sdtPr>
                <w:rPr>
                  <w:rFonts w:asciiTheme="minorHAnsi" w:hAnsiTheme="minorHAnsi" w:cstheme="minorHAnsi"/>
                  <w:sz w:val="24"/>
                  <w:szCs w:val="24"/>
                </w:rPr>
                <w:tag w:val="goog_rdk_47"/>
                <w:id w:val="-1178571424"/>
              </w:sdtPr>
              <w:sdtEndPr/>
              <w:sdtContent/>
            </w:sdt>
            <w:r w:rsidR="007B480A" w:rsidRPr="00C536D7">
              <w:rPr>
                <w:rFonts w:asciiTheme="minorHAnsi" w:eastAsia="Arial" w:hAnsiTheme="minorHAnsi" w:cstheme="minorHAnsi"/>
                <w:color w:val="000000"/>
                <w:sz w:val="24"/>
                <w:szCs w:val="24"/>
              </w:rPr>
              <w:t>zmianę ważności incydentu (niska, średnia, wysoka),</w:t>
            </w:r>
          </w:p>
        </w:tc>
        <w:tc>
          <w:tcPr>
            <w:tcW w:w="1560" w:type="dxa"/>
            <w:tcBorders>
              <w:left w:val="single" w:sz="6" w:space="0" w:color="666666"/>
              <w:bottom w:val="single" w:sz="6" w:space="0" w:color="666666"/>
              <w:right w:val="single" w:sz="6" w:space="0" w:color="666666"/>
            </w:tcBorders>
            <w:shd w:val="clear" w:color="auto" w:fill="EEEEEE"/>
            <w:vAlign w:val="center"/>
          </w:tcPr>
          <w:p w14:paraId="788F188E" w14:textId="7A0D8D88"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1</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bottom w:val="single" w:sz="6" w:space="0" w:color="666666"/>
              <w:right w:val="single" w:sz="6" w:space="0" w:color="666666"/>
            </w:tcBorders>
            <w:shd w:val="clear" w:color="auto" w:fill="EEEEEE"/>
          </w:tcPr>
          <w:p w14:paraId="24AE0470" w14:textId="77777777" w:rsidR="007B480A" w:rsidRPr="00C536D7" w:rsidRDefault="007B480A" w:rsidP="00BB4EDC">
            <w:pPr>
              <w:pStyle w:val="LO-normal"/>
              <w:widowControl w:val="0"/>
              <w:pBdr>
                <w:top w:val="nil"/>
                <w:left w:val="nil"/>
                <w:bottom w:val="nil"/>
                <w:right w:val="nil"/>
                <w:between w:val="nil"/>
              </w:pBdr>
              <w:spacing w:before="120"/>
              <w:ind w:left="1800" w:hanging="360"/>
              <w:rPr>
                <w:rFonts w:asciiTheme="minorHAnsi" w:hAnsiTheme="minorHAnsi" w:cstheme="minorHAnsi"/>
                <w:sz w:val="24"/>
                <w:szCs w:val="24"/>
              </w:rPr>
            </w:pPr>
          </w:p>
        </w:tc>
      </w:tr>
      <w:tr w:rsidR="007B480A" w:rsidRPr="00C536D7" w14:paraId="4EFB2695" w14:textId="77777777" w:rsidTr="00BB2654">
        <w:tc>
          <w:tcPr>
            <w:tcW w:w="7646" w:type="dxa"/>
            <w:tcBorders>
              <w:left w:val="single" w:sz="6" w:space="0" w:color="666666"/>
              <w:bottom w:val="single" w:sz="6" w:space="0" w:color="666666"/>
            </w:tcBorders>
            <w:shd w:val="clear" w:color="auto" w:fill="auto"/>
            <w:vAlign w:val="center"/>
          </w:tcPr>
          <w:p w14:paraId="17110992" w14:textId="77777777" w:rsidR="007B480A" w:rsidRPr="00C536D7" w:rsidRDefault="007E0502" w:rsidP="00E930F7">
            <w:pPr>
              <w:pStyle w:val="LO-normal"/>
              <w:widowControl w:val="0"/>
              <w:numPr>
                <w:ilvl w:val="1"/>
                <w:numId w:val="3"/>
              </w:numPr>
              <w:pBdr>
                <w:top w:val="nil"/>
                <w:left w:val="nil"/>
                <w:bottom w:val="nil"/>
                <w:right w:val="nil"/>
                <w:between w:val="nil"/>
              </w:pBdr>
              <w:spacing w:before="120"/>
              <w:ind w:left="992"/>
              <w:rPr>
                <w:rFonts w:asciiTheme="minorHAnsi" w:hAnsiTheme="minorHAnsi" w:cstheme="minorHAnsi"/>
                <w:color w:val="000000"/>
                <w:sz w:val="24"/>
                <w:szCs w:val="24"/>
              </w:rPr>
            </w:pPr>
            <w:sdt>
              <w:sdtPr>
                <w:rPr>
                  <w:rFonts w:asciiTheme="minorHAnsi" w:hAnsiTheme="minorHAnsi" w:cstheme="minorHAnsi"/>
                  <w:sz w:val="24"/>
                  <w:szCs w:val="24"/>
                </w:rPr>
                <w:tag w:val="goog_rdk_48"/>
                <w:id w:val="-1456099862"/>
              </w:sdtPr>
              <w:sdtEndPr/>
              <w:sdtContent/>
            </w:sdt>
            <w:r w:rsidR="007B480A" w:rsidRPr="00C536D7">
              <w:rPr>
                <w:rFonts w:asciiTheme="minorHAnsi" w:eastAsia="Arial" w:hAnsiTheme="minorHAnsi" w:cstheme="minorHAnsi"/>
                <w:color w:val="000000"/>
                <w:sz w:val="24"/>
                <w:szCs w:val="24"/>
              </w:rPr>
              <w:t>dodanie komentarza do incydentu,</w:t>
            </w:r>
          </w:p>
        </w:tc>
        <w:tc>
          <w:tcPr>
            <w:tcW w:w="1560" w:type="dxa"/>
            <w:tcBorders>
              <w:left w:val="single" w:sz="6" w:space="0" w:color="666666"/>
              <w:bottom w:val="single" w:sz="6" w:space="0" w:color="666666"/>
              <w:right w:val="single" w:sz="6" w:space="0" w:color="666666"/>
            </w:tcBorders>
            <w:shd w:val="clear" w:color="auto" w:fill="auto"/>
            <w:vAlign w:val="center"/>
          </w:tcPr>
          <w:p w14:paraId="03A8E103" w14:textId="74FB8CD2"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1</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bottom w:val="single" w:sz="6" w:space="0" w:color="666666"/>
              <w:right w:val="single" w:sz="6" w:space="0" w:color="666666"/>
            </w:tcBorders>
          </w:tcPr>
          <w:p w14:paraId="00CCE1B2" w14:textId="77777777" w:rsidR="007B480A" w:rsidRPr="00C536D7" w:rsidRDefault="007B480A" w:rsidP="00BB4EDC">
            <w:pPr>
              <w:pStyle w:val="LO-normal"/>
              <w:widowControl w:val="0"/>
              <w:pBdr>
                <w:top w:val="nil"/>
                <w:left w:val="nil"/>
                <w:bottom w:val="nil"/>
                <w:right w:val="nil"/>
                <w:between w:val="nil"/>
              </w:pBdr>
              <w:spacing w:before="120"/>
              <w:ind w:left="1800" w:hanging="360"/>
              <w:rPr>
                <w:rFonts w:asciiTheme="minorHAnsi" w:hAnsiTheme="minorHAnsi" w:cstheme="minorHAnsi"/>
                <w:sz w:val="24"/>
                <w:szCs w:val="24"/>
              </w:rPr>
            </w:pPr>
          </w:p>
        </w:tc>
      </w:tr>
      <w:tr w:rsidR="007B480A" w:rsidRPr="00C536D7" w14:paraId="65CFDEED" w14:textId="77777777" w:rsidTr="00BB2654">
        <w:tc>
          <w:tcPr>
            <w:tcW w:w="7646" w:type="dxa"/>
            <w:tcBorders>
              <w:left w:val="single" w:sz="6" w:space="0" w:color="666666"/>
              <w:bottom w:val="single" w:sz="6" w:space="0" w:color="666666"/>
            </w:tcBorders>
            <w:shd w:val="clear" w:color="auto" w:fill="EEEEEE"/>
            <w:vAlign w:val="center"/>
          </w:tcPr>
          <w:p w14:paraId="1403EF76" w14:textId="77777777" w:rsidR="007B480A" w:rsidRPr="00C536D7" w:rsidRDefault="007E0502" w:rsidP="00E930F7">
            <w:pPr>
              <w:pStyle w:val="LO-normal"/>
              <w:widowControl w:val="0"/>
              <w:numPr>
                <w:ilvl w:val="1"/>
                <w:numId w:val="3"/>
              </w:numPr>
              <w:pBdr>
                <w:top w:val="nil"/>
                <w:left w:val="nil"/>
                <w:bottom w:val="nil"/>
                <w:right w:val="nil"/>
                <w:between w:val="nil"/>
              </w:pBdr>
              <w:spacing w:before="120"/>
              <w:ind w:left="992"/>
              <w:rPr>
                <w:rFonts w:asciiTheme="minorHAnsi" w:hAnsiTheme="minorHAnsi" w:cstheme="minorHAnsi"/>
                <w:color w:val="000000"/>
                <w:sz w:val="24"/>
                <w:szCs w:val="24"/>
              </w:rPr>
            </w:pPr>
            <w:sdt>
              <w:sdtPr>
                <w:rPr>
                  <w:rFonts w:asciiTheme="minorHAnsi" w:hAnsiTheme="minorHAnsi" w:cstheme="minorHAnsi"/>
                  <w:sz w:val="24"/>
                  <w:szCs w:val="24"/>
                </w:rPr>
                <w:tag w:val="goog_rdk_49"/>
                <w:id w:val="-1969501881"/>
              </w:sdtPr>
              <w:sdtEndPr/>
              <w:sdtContent/>
            </w:sdt>
            <w:r w:rsidR="007B480A" w:rsidRPr="00C536D7">
              <w:rPr>
                <w:rFonts w:asciiTheme="minorHAnsi" w:eastAsia="Arial" w:hAnsiTheme="minorHAnsi" w:cstheme="minorHAnsi"/>
                <w:color w:val="000000"/>
                <w:sz w:val="24"/>
                <w:szCs w:val="24"/>
              </w:rPr>
              <w:t>dodanie etykiety (Tag) do incydentu,</w:t>
            </w:r>
          </w:p>
        </w:tc>
        <w:tc>
          <w:tcPr>
            <w:tcW w:w="1560" w:type="dxa"/>
            <w:tcBorders>
              <w:left w:val="single" w:sz="6" w:space="0" w:color="666666"/>
              <w:bottom w:val="single" w:sz="6" w:space="0" w:color="666666"/>
              <w:right w:val="single" w:sz="6" w:space="0" w:color="666666"/>
            </w:tcBorders>
            <w:shd w:val="clear" w:color="auto" w:fill="EEEEEE"/>
            <w:vAlign w:val="center"/>
          </w:tcPr>
          <w:p w14:paraId="76062BD3" w14:textId="71563C36"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1</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bottom w:val="single" w:sz="6" w:space="0" w:color="666666"/>
              <w:right w:val="single" w:sz="6" w:space="0" w:color="666666"/>
            </w:tcBorders>
            <w:shd w:val="clear" w:color="auto" w:fill="EEEEEE"/>
          </w:tcPr>
          <w:p w14:paraId="65CC3310" w14:textId="77777777" w:rsidR="007B480A" w:rsidRPr="00C536D7" w:rsidRDefault="007B480A" w:rsidP="00BB4EDC">
            <w:pPr>
              <w:pStyle w:val="LO-normal"/>
              <w:widowControl w:val="0"/>
              <w:pBdr>
                <w:top w:val="nil"/>
                <w:left w:val="nil"/>
                <w:bottom w:val="nil"/>
                <w:right w:val="nil"/>
                <w:between w:val="nil"/>
              </w:pBdr>
              <w:spacing w:before="120"/>
              <w:ind w:left="1800" w:hanging="360"/>
              <w:rPr>
                <w:rFonts w:asciiTheme="minorHAnsi" w:hAnsiTheme="minorHAnsi" w:cstheme="minorHAnsi"/>
                <w:sz w:val="24"/>
                <w:szCs w:val="24"/>
              </w:rPr>
            </w:pPr>
          </w:p>
        </w:tc>
      </w:tr>
      <w:tr w:rsidR="007B480A" w:rsidRPr="00C536D7" w14:paraId="0BD62177" w14:textId="77777777" w:rsidTr="00BB2654">
        <w:tc>
          <w:tcPr>
            <w:tcW w:w="7646" w:type="dxa"/>
            <w:tcBorders>
              <w:left w:val="single" w:sz="6" w:space="0" w:color="666666"/>
              <w:bottom w:val="single" w:sz="6" w:space="0" w:color="666666"/>
            </w:tcBorders>
            <w:shd w:val="clear" w:color="auto" w:fill="auto"/>
            <w:vAlign w:val="center"/>
          </w:tcPr>
          <w:p w14:paraId="72A81C6F" w14:textId="77777777" w:rsidR="007B480A" w:rsidRPr="00C536D7" w:rsidRDefault="007E0502" w:rsidP="00E930F7">
            <w:pPr>
              <w:pStyle w:val="LO-normal"/>
              <w:widowControl w:val="0"/>
              <w:numPr>
                <w:ilvl w:val="1"/>
                <w:numId w:val="3"/>
              </w:numPr>
              <w:pBdr>
                <w:top w:val="nil"/>
                <w:left w:val="nil"/>
                <w:bottom w:val="nil"/>
                <w:right w:val="nil"/>
                <w:between w:val="nil"/>
              </w:pBdr>
              <w:spacing w:before="120"/>
              <w:ind w:left="992"/>
              <w:rPr>
                <w:rFonts w:asciiTheme="minorHAnsi" w:hAnsiTheme="minorHAnsi" w:cstheme="minorHAnsi"/>
                <w:color w:val="000000"/>
                <w:sz w:val="24"/>
                <w:szCs w:val="24"/>
              </w:rPr>
            </w:pPr>
            <w:sdt>
              <w:sdtPr>
                <w:rPr>
                  <w:rFonts w:asciiTheme="minorHAnsi" w:hAnsiTheme="minorHAnsi" w:cstheme="minorHAnsi"/>
                  <w:sz w:val="24"/>
                  <w:szCs w:val="24"/>
                </w:rPr>
                <w:tag w:val="goog_rdk_50"/>
                <w:id w:val="-250273865"/>
              </w:sdtPr>
              <w:sdtEndPr/>
              <w:sdtContent/>
            </w:sdt>
            <w:r w:rsidR="007B480A" w:rsidRPr="00C536D7">
              <w:rPr>
                <w:rFonts w:asciiTheme="minorHAnsi" w:eastAsia="Arial" w:hAnsiTheme="minorHAnsi" w:cstheme="minorHAnsi"/>
                <w:color w:val="000000"/>
                <w:sz w:val="24"/>
                <w:szCs w:val="24"/>
              </w:rPr>
              <w:t>oznaczenie incydentu jako ignorowany,</w:t>
            </w:r>
          </w:p>
        </w:tc>
        <w:tc>
          <w:tcPr>
            <w:tcW w:w="1560" w:type="dxa"/>
            <w:tcBorders>
              <w:left w:val="single" w:sz="6" w:space="0" w:color="666666"/>
              <w:bottom w:val="single" w:sz="6" w:space="0" w:color="666666"/>
              <w:right w:val="single" w:sz="6" w:space="0" w:color="666666"/>
            </w:tcBorders>
            <w:shd w:val="clear" w:color="auto" w:fill="auto"/>
            <w:vAlign w:val="center"/>
          </w:tcPr>
          <w:p w14:paraId="3657D592" w14:textId="1450E16D"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1</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bottom w:val="single" w:sz="6" w:space="0" w:color="666666"/>
              <w:right w:val="single" w:sz="6" w:space="0" w:color="666666"/>
            </w:tcBorders>
          </w:tcPr>
          <w:p w14:paraId="62A916A2" w14:textId="77777777" w:rsidR="007B480A" w:rsidRPr="00C536D7" w:rsidRDefault="007B480A" w:rsidP="00BB4EDC">
            <w:pPr>
              <w:pStyle w:val="LO-normal"/>
              <w:widowControl w:val="0"/>
              <w:pBdr>
                <w:top w:val="nil"/>
                <w:left w:val="nil"/>
                <w:bottom w:val="nil"/>
                <w:right w:val="nil"/>
                <w:between w:val="nil"/>
              </w:pBdr>
              <w:spacing w:before="120"/>
              <w:ind w:left="1800" w:hanging="360"/>
              <w:rPr>
                <w:rFonts w:asciiTheme="minorHAnsi" w:hAnsiTheme="minorHAnsi" w:cstheme="minorHAnsi"/>
                <w:sz w:val="24"/>
                <w:szCs w:val="24"/>
              </w:rPr>
            </w:pPr>
          </w:p>
        </w:tc>
      </w:tr>
      <w:tr w:rsidR="007B480A" w:rsidRPr="00C536D7" w14:paraId="2C5BB4DB" w14:textId="77777777" w:rsidTr="00BB2654">
        <w:tc>
          <w:tcPr>
            <w:tcW w:w="7646" w:type="dxa"/>
            <w:tcBorders>
              <w:left w:val="single" w:sz="6" w:space="0" w:color="666666"/>
              <w:bottom w:val="single" w:sz="6" w:space="0" w:color="666666"/>
            </w:tcBorders>
            <w:shd w:val="clear" w:color="auto" w:fill="EEEEEE"/>
            <w:vAlign w:val="center"/>
          </w:tcPr>
          <w:p w14:paraId="30CE9930" w14:textId="77777777" w:rsidR="007B480A" w:rsidRPr="00C536D7" w:rsidRDefault="007E0502" w:rsidP="00E930F7">
            <w:pPr>
              <w:pStyle w:val="LO-normal"/>
              <w:widowControl w:val="0"/>
              <w:numPr>
                <w:ilvl w:val="1"/>
                <w:numId w:val="3"/>
              </w:numPr>
              <w:pBdr>
                <w:top w:val="nil"/>
                <w:left w:val="nil"/>
                <w:bottom w:val="nil"/>
                <w:right w:val="nil"/>
                <w:between w:val="nil"/>
              </w:pBdr>
              <w:spacing w:before="120"/>
              <w:ind w:left="992"/>
              <w:rPr>
                <w:rFonts w:asciiTheme="minorHAnsi" w:hAnsiTheme="minorHAnsi" w:cstheme="minorHAnsi"/>
                <w:color w:val="000000"/>
                <w:sz w:val="24"/>
                <w:szCs w:val="24"/>
              </w:rPr>
            </w:pPr>
            <w:sdt>
              <w:sdtPr>
                <w:rPr>
                  <w:rFonts w:asciiTheme="minorHAnsi" w:hAnsiTheme="minorHAnsi" w:cstheme="minorHAnsi"/>
                  <w:sz w:val="24"/>
                  <w:szCs w:val="24"/>
                </w:rPr>
                <w:tag w:val="goog_rdk_51"/>
                <w:id w:val="-72128606"/>
              </w:sdtPr>
              <w:sdtEndPr/>
              <w:sdtContent/>
            </w:sdt>
            <w:r w:rsidR="007B480A" w:rsidRPr="00C536D7">
              <w:rPr>
                <w:rFonts w:asciiTheme="minorHAnsi" w:eastAsia="Arial" w:hAnsiTheme="minorHAnsi" w:cstheme="minorHAnsi"/>
                <w:color w:val="000000"/>
                <w:sz w:val="24"/>
                <w:szCs w:val="24"/>
              </w:rPr>
              <w:t>przypisanie incydentu do administratora systemu DLP,</w:t>
            </w:r>
          </w:p>
        </w:tc>
        <w:tc>
          <w:tcPr>
            <w:tcW w:w="1560" w:type="dxa"/>
            <w:tcBorders>
              <w:left w:val="single" w:sz="6" w:space="0" w:color="666666"/>
              <w:bottom w:val="single" w:sz="6" w:space="0" w:color="666666"/>
              <w:right w:val="single" w:sz="6" w:space="0" w:color="666666"/>
            </w:tcBorders>
            <w:shd w:val="clear" w:color="auto" w:fill="EEEEEE"/>
            <w:vAlign w:val="center"/>
          </w:tcPr>
          <w:p w14:paraId="00D7A0CE" w14:textId="7DE4C52C"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1</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bottom w:val="single" w:sz="6" w:space="0" w:color="666666"/>
              <w:right w:val="single" w:sz="6" w:space="0" w:color="666666"/>
            </w:tcBorders>
            <w:shd w:val="clear" w:color="auto" w:fill="EEEEEE"/>
          </w:tcPr>
          <w:p w14:paraId="6B40B48F" w14:textId="77777777" w:rsidR="007B480A" w:rsidRPr="00C536D7" w:rsidRDefault="007B480A" w:rsidP="00BB4EDC">
            <w:pPr>
              <w:pStyle w:val="LO-normal"/>
              <w:widowControl w:val="0"/>
              <w:pBdr>
                <w:top w:val="nil"/>
                <w:left w:val="nil"/>
                <w:bottom w:val="nil"/>
                <w:right w:val="nil"/>
                <w:between w:val="nil"/>
              </w:pBdr>
              <w:spacing w:before="120"/>
              <w:ind w:left="1800" w:hanging="360"/>
              <w:rPr>
                <w:rFonts w:asciiTheme="minorHAnsi" w:hAnsiTheme="minorHAnsi" w:cstheme="minorHAnsi"/>
                <w:sz w:val="24"/>
                <w:szCs w:val="24"/>
              </w:rPr>
            </w:pPr>
          </w:p>
        </w:tc>
      </w:tr>
      <w:tr w:rsidR="007B480A" w:rsidRPr="00C536D7" w14:paraId="2577DF7D" w14:textId="77777777" w:rsidTr="00BB2654">
        <w:tc>
          <w:tcPr>
            <w:tcW w:w="7646" w:type="dxa"/>
            <w:tcBorders>
              <w:left w:val="single" w:sz="6" w:space="0" w:color="666666"/>
              <w:bottom w:val="single" w:sz="6" w:space="0" w:color="666666"/>
            </w:tcBorders>
            <w:shd w:val="clear" w:color="auto" w:fill="auto"/>
            <w:vAlign w:val="center"/>
          </w:tcPr>
          <w:p w14:paraId="553611F2" w14:textId="77777777" w:rsidR="007B480A" w:rsidRPr="00C536D7" w:rsidRDefault="007E0502" w:rsidP="00E930F7">
            <w:pPr>
              <w:pStyle w:val="LO-normal"/>
              <w:widowControl w:val="0"/>
              <w:numPr>
                <w:ilvl w:val="1"/>
                <w:numId w:val="3"/>
              </w:numPr>
              <w:pBdr>
                <w:top w:val="nil"/>
                <w:left w:val="nil"/>
                <w:bottom w:val="nil"/>
                <w:right w:val="nil"/>
                <w:between w:val="nil"/>
              </w:pBdr>
              <w:spacing w:before="120"/>
              <w:ind w:left="992"/>
              <w:rPr>
                <w:rFonts w:asciiTheme="minorHAnsi" w:hAnsiTheme="minorHAnsi" w:cstheme="minorHAnsi"/>
                <w:color w:val="000000"/>
                <w:sz w:val="24"/>
                <w:szCs w:val="24"/>
              </w:rPr>
            </w:pPr>
            <w:sdt>
              <w:sdtPr>
                <w:rPr>
                  <w:rFonts w:asciiTheme="minorHAnsi" w:hAnsiTheme="minorHAnsi" w:cstheme="minorHAnsi"/>
                  <w:sz w:val="24"/>
                  <w:szCs w:val="24"/>
                </w:rPr>
                <w:tag w:val="goog_rdk_52"/>
                <w:id w:val="-142973802"/>
              </w:sdtPr>
              <w:sdtEndPr/>
              <w:sdtContent/>
            </w:sdt>
            <w:r w:rsidR="007B480A" w:rsidRPr="00C536D7">
              <w:rPr>
                <w:rFonts w:asciiTheme="minorHAnsi" w:eastAsia="Arial" w:hAnsiTheme="minorHAnsi" w:cstheme="minorHAnsi"/>
                <w:color w:val="000000"/>
                <w:sz w:val="24"/>
                <w:szCs w:val="24"/>
              </w:rPr>
              <w:t>przekazywanie incydentu do innego administratora systemu DLP (eskalacja),</w:t>
            </w:r>
          </w:p>
        </w:tc>
        <w:tc>
          <w:tcPr>
            <w:tcW w:w="1560" w:type="dxa"/>
            <w:tcBorders>
              <w:left w:val="single" w:sz="6" w:space="0" w:color="666666"/>
              <w:bottom w:val="single" w:sz="6" w:space="0" w:color="666666"/>
              <w:right w:val="single" w:sz="6" w:space="0" w:color="666666"/>
            </w:tcBorders>
            <w:shd w:val="clear" w:color="auto" w:fill="auto"/>
            <w:vAlign w:val="center"/>
          </w:tcPr>
          <w:p w14:paraId="165B4955" w14:textId="4C6D1A20"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1</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bottom w:val="single" w:sz="6" w:space="0" w:color="666666"/>
              <w:right w:val="single" w:sz="6" w:space="0" w:color="666666"/>
            </w:tcBorders>
          </w:tcPr>
          <w:p w14:paraId="4719023E" w14:textId="77777777" w:rsidR="007B480A" w:rsidRPr="00C536D7" w:rsidRDefault="007B480A" w:rsidP="00BB4EDC">
            <w:pPr>
              <w:pStyle w:val="LO-normal"/>
              <w:widowControl w:val="0"/>
              <w:pBdr>
                <w:top w:val="nil"/>
                <w:left w:val="nil"/>
                <w:bottom w:val="nil"/>
                <w:right w:val="nil"/>
                <w:between w:val="nil"/>
              </w:pBdr>
              <w:spacing w:before="120"/>
              <w:ind w:left="1800" w:hanging="360"/>
              <w:rPr>
                <w:rFonts w:asciiTheme="minorHAnsi" w:hAnsiTheme="minorHAnsi" w:cstheme="minorHAnsi"/>
                <w:sz w:val="24"/>
                <w:szCs w:val="24"/>
              </w:rPr>
            </w:pPr>
          </w:p>
        </w:tc>
      </w:tr>
      <w:tr w:rsidR="007B480A" w:rsidRPr="00C536D7" w14:paraId="0734F92A" w14:textId="77777777" w:rsidTr="00DD085B">
        <w:tc>
          <w:tcPr>
            <w:tcW w:w="7646" w:type="dxa"/>
            <w:tcBorders>
              <w:left w:val="single" w:sz="6" w:space="0" w:color="666666"/>
              <w:bottom w:val="single" w:sz="6" w:space="0" w:color="666666"/>
            </w:tcBorders>
            <w:shd w:val="clear" w:color="auto" w:fill="EEEEEE"/>
            <w:vAlign w:val="center"/>
          </w:tcPr>
          <w:p w14:paraId="02C58585" w14:textId="77777777" w:rsidR="007B480A" w:rsidRPr="00C536D7" w:rsidRDefault="007E0502" w:rsidP="00E930F7">
            <w:pPr>
              <w:pStyle w:val="LO-normal"/>
              <w:widowControl w:val="0"/>
              <w:numPr>
                <w:ilvl w:val="1"/>
                <w:numId w:val="3"/>
              </w:numPr>
              <w:pBdr>
                <w:top w:val="nil"/>
                <w:left w:val="nil"/>
                <w:bottom w:val="nil"/>
                <w:right w:val="nil"/>
                <w:between w:val="nil"/>
              </w:pBdr>
              <w:spacing w:before="120"/>
              <w:ind w:left="992"/>
              <w:rPr>
                <w:rFonts w:asciiTheme="minorHAnsi" w:hAnsiTheme="minorHAnsi" w:cstheme="minorHAnsi"/>
                <w:color w:val="000000"/>
                <w:sz w:val="24"/>
                <w:szCs w:val="24"/>
              </w:rPr>
            </w:pPr>
            <w:sdt>
              <w:sdtPr>
                <w:rPr>
                  <w:rFonts w:asciiTheme="minorHAnsi" w:hAnsiTheme="minorHAnsi" w:cstheme="minorHAnsi"/>
                  <w:sz w:val="24"/>
                  <w:szCs w:val="24"/>
                </w:rPr>
                <w:tag w:val="goog_rdk_53"/>
                <w:id w:val="-32806898"/>
              </w:sdtPr>
              <w:sdtEndPr/>
              <w:sdtContent/>
            </w:sdt>
            <w:r w:rsidR="007B480A" w:rsidRPr="00C536D7">
              <w:rPr>
                <w:rFonts w:asciiTheme="minorHAnsi" w:eastAsia="Arial" w:hAnsiTheme="minorHAnsi" w:cstheme="minorHAnsi"/>
                <w:color w:val="000000"/>
                <w:sz w:val="24"/>
                <w:szCs w:val="24"/>
              </w:rPr>
              <w:t>usunięcie incydentu, przy czym usunięciu incydentu musi towarzyszyć automatyczne odnotowanie tej operacji w logu audytowym oraz opcjonalne wysłanie powiadomienia do administratora systemu DLP.</w:t>
            </w:r>
          </w:p>
        </w:tc>
        <w:tc>
          <w:tcPr>
            <w:tcW w:w="1560" w:type="dxa"/>
            <w:tcBorders>
              <w:left w:val="single" w:sz="6" w:space="0" w:color="666666"/>
              <w:bottom w:val="single" w:sz="6" w:space="0" w:color="666666"/>
              <w:right w:val="single" w:sz="6" w:space="0" w:color="666666"/>
            </w:tcBorders>
            <w:shd w:val="clear" w:color="auto" w:fill="EEEEEE"/>
            <w:vAlign w:val="center"/>
          </w:tcPr>
          <w:p w14:paraId="6EA00140" w14:textId="10902242"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1</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bottom w:val="single" w:sz="6" w:space="0" w:color="666666"/>
              <w:right w:val="single" w:sz="6" w:space="0" w:color="666666"/>
            </w:tcBorders>
            <w:shd w:val="clear" w:color="auto" w:fill="EEEEEE"/>
          </w:tcPr>
          <w:p w14:paraId="0B5CEE77" w14:textId="77777777" w:rsidR="007B480A" w:rsidRPr="00C536D7" w:rsidRDefault="007B480A" w:rsidP="00BB4EDC">
            <w:pPr>
              <w:pStyle w:val="LO-normal"/>
              <w:widowControl w:val="0"/>
              <w:pBdr>
                <w:top w:val="nil"/>
                <w:left w:val="nil"/>
                <w:bottom w:val="nil"/>
                <w:right w:val="nil"/>
                <w:between w:val="nil"/>
              </w:pBdr>
              <w:spacing w:before="120"/>
              <w:ind w:left="1800" w:hanging="360"/>
              <w:rPr>
                <w:rFonts w:asciiTheme="minorHAnsi" w:hAnsiTheme="minorHAnsi" w:cstheme="minorHAnsi"/>
                <w:sz w:val="24"/>
                <w:szCs w:val="24"/>
              </w:rPr>
            </w:pPr>
          </w:p>
        </w:tc>
      </w:tr>
      <w:tr w:rsidR="00DD085B" w:rsidRPr="00C536D7" w14:paraId="13B4D22A" w14:textId="77777777" w:rsidTr="00DD085B">
        <w:trPr>
          <w:trHeight w:val="3663"/>
        </w:trPr>
        <w:tc>
          <w:tcPr>
            <w:tcW w:w="7646" w:type="dxa"/>
            <w:tcBorders>
              <w:left w:val="single" w:sz="6" w:space="0" w:color="666666"/>
            </w:tcBorders>
            <w:shd w:val="clear" w:color="auto" w:fill="auto"/>
            <w:vAlign w:val="center"/>
          </w:tcPr>
          <w:p w14:paraId="44F3610C" w14:textId="77777777" w:rsidR="00DD085B" w:rsidRPr="00C536D7" w:rsidRDefault="007E0502" w:rsidP="00E930F7">
            <w:pPr>
              <w:pStyle w:val="LO-normal"/>
              <w:widowControl w:val="0"/>
              <w:numPr>
                <w:ilvl w:val="0"/>
                <w:numId w:val="3"/>
              </w:numPr>
              <w:pBdr>
                <w:top w:val="nil"/>
                <w:left w:val="nil"/>
                <w:bottom w:val="nil"/>
                <w:right w:val="nil"/>
                <w:between w:val="nil"/>
              </w:pBdr>
              <w:spacing w:before="120"/>
              <w:ind w:hanging="360"/>
              <w:rPr>
                <w:rFonts w:asciiTheme="minorHAnsi" w:hAnsiTheme="minorHAnsi" w:cstheme="minorHAnsi"/>
                <w:color w:val="000000"/>
                <w:sz w:val="24"/>
                <w:szCs w:val="24"/>
              </w:rPr>
            </w:pPr>
            <w:sdt>
              <w:sdtPr>
                <w:rPr>
                  <w:rFonts w:asciiTheme="minorHAnsi" w:hAnsiTheme="minorHAnsi" w:cstheme="minorHAnsi"/>
                  <w:sz w:val="24"/>
                  <w:szCs w:val="24"/>
                </w:rPr>
                <w:tag w:val="goog_rdk_54"/>
                <w:id w:val="1339345227"/>
              </w:sdtPr>
              <w:sdtEndPr/>
              <w:sdtContent/>
            </w:sdt>
            <w:r w:rsidR="00DD085B" w:rsidRPr="00C536D7">
              <w:rPr>
                <w:rFonts w:asciiTheme="minorHAnsi" w:eastAsia="Arial" w:hAnsiTheme="minorHAnsi" w:cstheme="minorHAnsi"/>
                <w:color w:val="000000"/>
                <w:sz w:val="24"/>
                <w:szCs w:val="24"/>
              </w:rPr>
              <w:t>Zarządzanie incydentami musi być możliwie na co najmniej dwa sposoby:</w:t>
            </w:r>
          </w:p>
          <w:p w14:paraId="47DEEA3E" w14:textId="77777777" w:rsidR="00DD085B" w:rsidRPr="00C536D7" w:rsidRDefault="007E0502" w:rsidP="00E930F7">
            <w:pPr>
              <w:pStyle w:val="LO-normal"/>
              <w:widowControl w:val="0"/>
              <w:numPr>
                <w:ilvl w:val="1"/>
                <w:numId w:val="3"/>
              </w:numPr>
              <w:pBdr>
                <w:top w:val="nil"/>
                <w:left w:val="nil"/>
                <w:bottom w:val="nil"/>
                <w:right w:val="nil"/>
                <w:between w:val="nil"/>
              </w:pBdr>
              <w:spacing w:before="120"/>
              <w:ind w:left="992"/>
              <w:rPr>
                <w:rFonts w:asciiTheme="minorHAnsi" w:hAnsiTheme="minorHAnsi" w:cstheme="minorHAnsi"/>
                <w:color w:val="000000"/>
                <w:sz w:val="24"/>
                <w:szCs w:val="24"/>
              </w:rPr>
            </w:pPr>
            <w:sdt>
              <w:sdtPr>
                <w:rPr>
                  <w:rFonts w:asciiTheme="minorHAnsi" w:hAnsiTheme="minorHAnsi" w:cstheme="minorHAnsi"/>
                  <w:sz w:val="24"/>
                  <w:szCs w:val="24"/>
                </w:rPr>
                <w:tag w:val="goog_rdk_55"/>
                <w:id w:val="-1892413894"/>
              </w:sdtPr>
              <w:sdtEndPr/>
              <w:sdtContent/>
            </w:sdt>
            <w:r w:rsidR="00DD085B" w:rsidRPr="00C536D7">
              <w:rPr>
                <w:rFonts w:asciiTheme="minorHAnsi" w:eastAsia="Arial" w:hAnsiTheme="minorHAnsi" w:cstheme="minorHAnsi"/>
                <w:color w:val="000000"/>
                <w:sz w:val="24"/>
                <w:szCs w:val="24"/>
              </w:rPr>
              <w:t>Uprzywilejowana osoba (administrator systemu DLP, analityk incydentów) loguje się do konsoli zarządzania systemu DLP, odnajduje odpowiedni incydent i wykonuje na nim odpowiednie akcje.</w:t>
            </w:r>
          </w:p>
          <w:p w14:paraId="16478100" w14:textId="4DCD380C" w:rsidR="00DD085B" w:rsidRPr="00C536D7" w:rsidRDefault="00DD085B" w:rsidP="00E930F7">
            <w:pPr>
              <w:pStyle w:val="LO-normal"/>
              <w:widowControl w:val="0"/>
              <w:numPr>
                <w:ilvl w:val="1"/>
                <w:numId w:val="3"/>
              </w:numPr>
              <w:spacing w:before="120"/>
              <w:ind w:left="992"/>
              <w:rPr>
                <w:rFonts w:asciiTheme="minorHAnsi" w:hAnsiTheme="minorHAnsi" w:cstheme="minorHAnsi"/>
                <w:color w:val="000000"/>
                <w:sz w:val="24"/>
                <w:szCs w:val="24"/>
              </w:rPr>
            </w:pPr>
            <w:r w:rsidRPr="00C536D7">
              <w:rPr>
                <w:rFonts w:asciiTheme="minorHAnsi" w:eastAsia="Arial" w:hAnsiTheme="minorHAnsi" w:cstheme="minorHAnsi"/>
                <w:sz w:val="24"/>
                <w:szCs w:val="24"/>
              </w:rPr>
              <w:t>System DLP wysyła automatyczne powiadomienie dotyczące naruszenia polityki DLP do wyznaczonej osoby (administrator systemu DLP, analityk incydentów). Powiadomienie zawiera szczegóły incydentu oraz odnośniki pozwalające na zarządzanie nim, dzięki czemu podejmowanie działań względem incydentu nie wymaga od tej osoby logowania się do konsoli zarządzania systemu DLP.</w:t>
            </w:r>
          </w:p>
        </w:tc>
        <w:tc>
          <w:tcPr>
            <w:tcW w:w="1560" w:type="dxa"/>
            <w:tcBorders>
              <w:left w:val="single" w:sz="6" w:space="0" w:color="666666"/>
              <w:right w:val="single" w:sz="6" w:space="0" w:color="666666"/>
              <w:tl2br w:val="nil"/>
              <w:tr2bl w:val="nil"/>
            </w:tcBorders>
            <w:shd w:val="clear" w:color="auto" w:fill="auto"/>
            <w:vAlign w:val="center"/>
          </w:tcPr>
          <w:p w14:paraId="502C8E14" w14:textId="5870157C" w:rsidR="00DD085B" w:rsidRPr="00C536D7" w:rsidRDefault="00DD085B"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3</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right w:val="single" w:sz="6" w:space="0" w:color="666666"/>
              <w:tl2br w:val="nil"/>
              <w:tr2bl w:val="nil"/>
            </w:tcBorders>
          </w:tcPr>
          <w:p w14:paraId="58536E21" w14:textId="77777777" w:rsidR="00DD085B" w:rsidRPr="00C536D7" w:rsidRDefault="00DD085B" w:rsidP="00BB4EDC">
            <w:pPr>
              <w:pStyle w:val="LO-normal"/>
              <w:widowControl w:val="0"/>
              <w:pBdr>
                <w:top w:val="nil"/>
                <w:left w:val="nil"/>
                <w:bottom w:val="nil"/>
                <w:right w:val="nil"/>
                <w:between w:val="nil"/>
              </w:pBdr>
              <w:spacing w:before="120"/>
              <w:ind w:left="644" w:hanging="360"/>
              <w:rPr>
                <w:rFonts w:asciiTheme="minorHAnsi" w:hAnsiTheme="minorHAnsi" w:cstheme="minorHAnsi"/>
                <w:sz w:val="24"/>
                <w:szCs w:val="24"/>
              </w:rPr>
            </w:pPr>
          </w:p>
        </w:tc>
      </w:tr>
      <w:tr w:rsidR="007B480A" w:rsidRPr="00C536D7" w14:paraId="47EC9558" w14:textId="77777777" w:rsidTr="00BB2654">
        <w:tc>
          <w:tcPr>
            <w:tcW w:w="7646" w:type="dxa"/>
            <w:tcBorders>
              <w:left w:val="single" w:sz="6" w:space="0" w:color="666666"/>
              <w:bottom w:val="single" w:sz="6" w:space="0" w:color="666666"/>
            </w:tcBorders>
            <w:shd w:val="clear" w:color="auto" w:fill="EEEEEE"/>
            <w:vAlign w:val="center"/>
          </w:tcPr>
          <w:p w14:paraId="7DCCCB53" w14:textId="0F1BF828" w:rsidR="007B480A" w:rsidRPr="00C536D7" w:rsidRDefault="007E0502" w:rsidP="00BB4EDC">
            <w:pPr>
              <w:pStyle w:val="LO-normal"/>
              <w:widowControl w:val="0"/>
              <w:numPr>
                <w:ilvl w:val="0"/>
                <w:numId w:val="3"/>
              </w:numPr>
              <w:pBdr>
                <w:top w:val="nil"/>
                <w:left w:val="nil"/>
                <w:bottom w:val="nil"/>
                <w:right w:val="nil"/>
                <w:between w:val="nil"/>
              </w:pBdr>
              <w:spacing w:before="120"/>
              <w:ind w:hanging="360"/>
              <w:rPr>
                <w:rFonts w:asciiTheme="minorHAnsi" w:hAnsiTheme="minorHAnsi" w:cstheme="minorHAnsi"/>
                <w:color w:val="000000"/>
                <w:sz w:val="24"/>
                <w:szCs w:val="24"/>
              </w:rPr>
            </w:pPr>
            <w:sdt>
              <w:sdtPr>
                <w:rPr>
                  <w:rFonts w:asciiTheme="minorHAnsi" w:hAnsiTheme="minorHAnsi" w:cstheme="minorHAnsi"/>
                  <w:sz w:val="24"/>
                  <w:szCs w:val="24"/>
                </w:rPr>
                <w:tag w:val="goog_rdk_56"/>
                <w:id w:val="985282125"/>
              </w:sdtPr>
              <w:sdtEndPr/>
              <w:sdtContent/>
            </w:sdt>
            <w:r w:rsidR="007B480A" w:rsidRPr="00C536D7">
              <w:rPr>
                <w:rFonts w:asciiTheme="minorHAnsi" w:eastAsia="Arial" w:hAnsiTheme="minorHAnsi" w:cstheme="minorHAnsi"/>
                <w:color w:val="000000"/>
                <w:sz w:val="24"/>
                <w:szCs w:val="24"/>
              </w:rPr>
              <w:t>System musi udostępniać REST API umożliwiające dostęp do incydentów oraz zarządzanie nimi z poziomu aplikacji i systemów firm trzecich.</w:t>
            </w:r>
            <w:r w:rsidR="00DD085B" w:rsidRPr="00C536D7">
              <w:rPr>
                <w:rFonts w:asciiTheme="minorHAnsi" w:hAnsiTheme="minorHAnsi" w:cstheme="minorHAnsi"/>
                <w:color w:val="000000"/>
                <w:sz w:val="24"/>
                <w:szCs w:val="24"/>
              </w:rPr>
              <w:t xml:space="preserve"> </w:t>
            </w:r>
            <w:r w:rsidR="007B480A" w:rsidRPr="00C536D7">
              <w:rPr>
                <w:rFonts w:asciiTheme="minorHAnsi" w:eastAsia="Arial" w:hAnsiTheme="minorHAnsi" w:cstheme="minorHAnsi"/>
                <w:sz w:val="24"/>
                <w:szCs w:val="24"/>
              </w:rPr>
              <w:t xml:space="preserve">API musi wykorzystywać mechanizmy bezpieczeństwa w oparciu o JSON Web </w:t>
            </w:r>
            <w:proofErr w:type="spellStart"/>
            <w:r w:rsidR="007B480A" w:rsidRPr="00C536D7">
              <w:rPr>
                <w:rFonts w:asciiTheme="minorHAnsi" w:eastAsia="Arial" w:hAnsiTheme="minorHAnsi" w:cstheme="minorHAnsi"/>
                <w:sz w:val="24"/>
                <w:szCs w:val="24"/>
              </w:rPr>
              <w:t>Token</w:t>
            </w:r>
            <w:proofErr w:type="spellEnd"/>
            <w:r w:rsidR="007B480A" w:rsidRPr="00C536D7">
              <w:rPr>
                <w:rFonts w:asciiTheme="minorHAnsi" w:eastAsia="Arial" w:hAnsiTheme="minorHAnsi" w:cstheme="minorHAnsi"/>
                <w:sz w:val="24"/>
                <w:szCs w:val="24"/>
              </w:rPr>
              <w:t xml:space="preserve"> (JWT).</w:t>
            </w:r>
            <w:sdt>
              <w:sdtPr>
                <w:rPr>
                  <w:rFonts w:asciiTheme="minorHAnsi" w:hAnsiTheme="minorHAnsi" w:cstheme="minorHAnsi"/>
                  <w:sz w:val="24"/>
                  <w:szCs w:val="24"/>
                </w:rPr>
                <w:tag w:val="goog_rdk_57"/>
                <w:id w:val="397179294"/>
              </w:sdtPr>
              <w:sdtEndPr/>
              <w:sdtContent/>
            </w:sdt>
          </w:p>
        </w:tc>
        <w:tc>
          <w:tcPr>
            <w:tcW w:w="1560" w:type="dxa"/>
            <w:tcBorders>
              <w:left w:val="single" w:sz="6" w:space="0" w:color="666666"/>
              <w:bottom w:val="single" w:sz="6" w:space="0" w:color="666666"/>
              <w:right w:val="single" w:sz="6" w:space="0" w:color="666666"/>
            </w:tcBorders>
            <w:shd w:val="clear" w:color="auto" w:fill="EEEEEE"/>
            <w:vAlign w:val="center"/>
          </w:tcPr>
          <w:p w14:paraId="34A1399F" w14:textId="7F9A2AFD"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1</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bottom w:val="single" w:sz="6" w:space="0" w:color="666666"/>
              <w:right w:val="single" w:sz="6" w:space="0" w:color="666666"/>
            </w:tcBorders>
            <w:shd w:val="clear" w:color="auto" w:fill="EEEEEE"/>
          </w:tcPr>
          <w:p w14:paraId="282C5604" w14:textId="77777777"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hAnsiTheme="minorHAnsi" w:cstheme="minorHAnsi"/>
                <w:sz w:val="24"/>
                <w:szCs w:val="24"/>
              </w:rPr>
            </w:pPr>
          </w:p>
        </w:tc>
      </w:tr>
      <w:tr w:rsidR="007B480A" w:rsidRPr="00C536D7" w14:paraId="426C6D4B" w14:textId="77777777" w:rsidTr="00BB2654">
        <w:tc>
          <w:tcPr>
            <w:tcW w:w="7646" w:type="dxa"/>
            <w:tcBorders>
              <w:left w:val="single" w:sz="6" w:space="0" w:color="666666"/>
              <w:bottom w:val="single" w:sz="6" w:space="0" w:color="666666"/>
            </w:tcBorders>
            <w:shd w:val="clear" w:color="auto" w:fill="EEEEEE"/>
            <w:vAlign w:val="center"/>
          </w:tcPr>
          <w:p w14:paraId="5A2A2C28" w14:textId="77777777" w:rsidR="007B480A" w:rsidRPr="00C536D7" w:rsidRDefault="007E0502" w:rsidP="00E930F7">
            <w:pPr>
              <w:pStyle w:val="LO-normal"/>
              <w:widowControl w:val="0"/>
              <w:numPr>
                <w:ilvl w:val="0"/>
                <w:numId w:val="3"/>
              </w:numPr>
              <w:pBdr>
                <w:top w:val="nil"/>
                <w:left w:val="nil"/>
                <w:bottom w:val="nil"/>
                <w:right w:val="nil"/>
                <w:between w:val="nil"/>
              </w:pBdr>
              <w:spacing w:before="120"/>
              <w:ind w:hanging="360"/>
              <w:rPr>
                <w:rFonts w:asciiTheme="minorHAnsi" w:hAnsiTheme="minorHAnsi" w:cstheme="minorHAnsi"/>
                <w:color w:val="000000"/>
                <w:sz w:val="24"/>
                <w:szCs w:val="24"/>
              </w:rPr>
            </w:pPr>
            <w:sdt>
              <w:sdtPr>
                <w:rPr>
                  <w:rFonts w:asciiTheme="minorHAnsi" w:hAnsiTheme="minorHAnsi" w:cstheme="minorHAnsi"/>
                  <w:sz w:val="24"/>
                  <w:szCs w:val="24"/>
                </w:rPr>
                <w:tag w:val="goog_rdk_58"/>
                <w:id w:val="-199249022"/>
              </w:sdtPr>
              <w:sdtEndPr/>
              <w:sdtContent/>
            </w:sdt>
            <w:r w:rsidR="007B480A" w:rsidRPr="00C536D7">
              <w:rPr>
                <w:rFonts w:asciiTheme="minorHAnsi" w:eastAsia="Arial" w:hAnsiTheme="minorHAnsi" w:cstheme="minorHAnsi"/>
                <w:color w:val="000000"/>
                <w:sz w:val="24"/>
                <w:szCs w:val="24"/>
              </w:rPr>
              <w:t>Konsola zarządzania musi zawierać sekcję pozwalającą administratorom na monitorowanie i ocenę poprawności działania systemu jak i obciążenia poszczególnych modułów systemu DLP.</w:t>
            </w:r>
          </w:p>
        </w:tc>
        <w:tc>
          <w:tcPr>
            <w:tcW w:w="1560" w:type="dxa"/>
            <w:tcBorders>
              <w:left w:val="single" w:sz="6" w:space="0" w:color="666666"/>
              <w:bottom w:val="single" w:sz="6" w:space="0" w:color="666666"/>
              <w:right w:val="single" w:sz="6" w:space="0" w:color="666666"/>
            </w:tcBorders>
            <w:shd w:val="clear" w:color="auto" w:fill="EEEEEE"/>
            <w:vAlign w:val="center"/>
          </w:tcPr>
          <w:p w14:paraId="1EECD68C" w14:textId="2FF5B128"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1</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bottom w:val="single" w:sz="6" w:space="0" w:color="666666"/>
              <w:right w:val="single" w:sz="6" w:space="0" w:color="666666"/>
            </w:tcBorders>
            <w:shd w:val="clear" w:color="auto" w:fill="EEEEEE"/>
          </w:tcPr>
          <w:p w14:paraId="7EEF6E6E" w14:textId="77777777"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hAnsiTheme="minorHAnsi" w:cstheme="minorHAnsi"/>
                <w:sz w:val="24"/>
                <w:szCs w:val="24"/>
              </w:rPr>
            </w:pPr>
          </w:p>
        </w:tc>
      </w:tr>
      <w:tr w:rsidR="007B480A" w:rsidRPr="00C536D7" w14:paraId="1ECE5A69" w14:textId="77777777" w:rsidTr="00BB2654">
        <w:tc>
          <w:tcPr>
            <w:tcW w:w="7646" w:type="dxa"/>
            <w:tcBorders>
              <w:left w:val="single" w:sz="6" w:space="0" w:color="666666"/>
              <w:bottom w:val="single" w:sz="6" w:space="0" w:color="666666"/>
            </w:tcBorders>
            <w:shd w:val="clear" w:color="auto" w:fill="auto"/>
            <w:vAlign w:val="center"/>
          </w:tcPr>
          <w:p w14:paraId="54A9AF7C" w14:textId="77777777" w:rsidR="007B480A" w:rsidRPr="00C536D7" w:rsidRDefault="007E0502" w:rsidP="00E930F7">
            <w:pPr>
              <w:pStyle w:val="LO-normal"/>
              <w:widowControl w:val="0"/>
              <w:numPr>
                <w:ilvl w:val="0"/>
                <w:numId w:val="3"/>
              </w:numPr>
              <w:pBdr>
                <w:top w:val="nil"/>
                <w:left w:val="nil"/>
                <w:bottom w:val="nil"/>
                <w:right w:val="nil"/>
                <w:between w:val="nil"/>
              </w:pBdr>
              <w:spacing w:before="120"/>
              <w:ind w:hanging="360"/>
              <w:rPr>
                <w:rFonts w:asciiTheme="minorHAnsi" w:hAnsiTheme="minorHAnsi" w:cstheme="minorHAnsi"/>
                <w:color w:val="000000"/>
                <w:sz w:val="24"/>
                <w:szCs w:val="24"/>
              </w:rPr>
            </w:pPr>
            <w:sdt>
              <w:sdtPr>
                <w:rPr>
                  <w:rFonts w:asciiTheme="minorHAnsi" w:hAnsiTheme="minorHAnsi" w:cstheme="minorHAnsi"/>
                  <w:sz w:val="24"/>
                  <w:szCs w:val="24"/>
                </w:rPr>
                <w:tag w:val="goog_rdk_59"/>
                <w:id w:val="918284691"/>
              </w:sdtPr>
              <w:sdtEndPr/>
              <w:sdtContent/>
            </w:sdt>
            <w:r w:rsidR="007B480A" w:rsidRPr="00C536D7">
              <w:rPr>
                <w:rFonts w:asciiTheme="minorHAnsi" w:eastAsia="Arial" w:hAnsiTheme="minorHAnsi" w:cstheme="minorHAnsi"/>
                <w:color w:val="000000"/>
                <w:sz w:val="24"/>
                <w:szCs w:val="24"/>
              </w:rPr>
              <w:t>System DLP musi dostarczać mechanizmy wspomagające pracę administratorów poprzez wykorzystanie cyklicznej automatycznej analizy incydentów pod kątem ryzyka stanowionego dla organizacji i prezentowania tak rozpoznanych zagrożeń w sposób pogrupowany i uporządkowany począwszy od zagrożeń najbardziej istotnych.</w:t>
            </w:r>
          </w:p>
        </w:tc>
        <w:tc>
          <w:tcPr>
            <w:tcW w:w="1560" w:type="dxa"/>
            <w:tcBorders>
              <w:left w:val="single" w:sz="6" w:space="0" w:color="666666"/>
              <w:bottom w:val="single" w:sz="6" w:space="0" w:color="666666"/>
              <w:right w:val="single" w:sz="6" w:space="0" w:color="666666"/>
            </w:tcBorders>
            <w:shd w:val="clear" w:color="auto" w:fill="auto"/>
            <w:vAlign w:val="center"/>
          </w:tcPr>
          <w:p w14:paraId="0CBE0EB4" w14:textId="2655395C"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1</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bottom w:val="single" w:sz="6" w:space="0" w:color="666666"/>
              <w:right w:val="single" w:sz="6" w:space="0" w:color="666666"/>
            </w:tcBorders>
          </w:tcPr>
          <w:p w14:paraId="7246BD05" w14:textId="77777777"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hAnsiTheme="minorHAnsi" w:cstheme="minorHAnsi"/>
                <w:sz w:val="24"/>
                <w:szCs w:val="24"/>
              </w:rPr>
            </w:pPr>
          </w:p>
        </w:tc>
      </w:tr>
      <w:tr w:rsidR="007B480A" w:rsidRPr="00C536D7" w14:paraId="61BAC191" w14:textId="77777777" w:rsidTr="00BB2654">
        <w:tc>
          <w:tcPr>
            <w:tcW w:w="7646" w:type="dxa"/>
            <w:tcBorders>
              <w:left w:val="single" w:sz="6" w:space="0" w:color="666666"/>
              <w:bottom w:val="single" w:sz="6" w:space="0" w:color="666666"/>
            </w:tcBorders>
            <w:shd w:val="clear" w:color="auto" w:fill="EEEEEE"/>
            <w:vAlign w:val="center"/>
          </w:tcPr>
          <w:p w14:paraId="6D6F2FB4" w14:textId="77777777" w:rsidR="007B480A" w:rsidRPr="00C536D7" w:rsidRDefault="007E0502" w:rsidP="00E930F7">
            <w:pPr>
              <w:pStyle w:val="LO-normal"/>
              <w:widowControl w:val="0"/>
              <w:numPr>
                <w:ilvl w:val="0"/>
                <w:numId w:val="3"/>
              </w:numPr>
              <w:pBdr>
                <w:top w:val="nil"/>
                <w:left w:val="nil"/>
                <w:bottom w:val="nil"/>
                <w:right w:val="nil"/>
                <w:between w:val="nil"/>
              </w:pBdr>
              <w:spacing w:before="120"/>
              <w:ind w:hanging="360"/>
              <w:rPr>
                <w:rFonts w:asciiTheme="minorHAnsi" w:hAnsiTheme="minorHAnsi" w:cstheme="minorHAnsi"/>
                <w:color w:val="000000"/>
                <w:sz w:val="24"/>
                <w:szCs w:val="24"/>
              </w:rPr>
            </w:pPr>
            <w:sdt>
              <w:sdtPr>
                <w:rPr>
                  <w:rFonts w:asciiTheme="minorHAnsi" w:hAnsiTheme="minorHAnsi" w:cstheme="minorHAnsi"/>
                  <w:sz w:val="24"/>
                  <w:szCs w:val="24"/>
                </w:rPr>
                <w:tag w:val="goog_rdk_60"/>
                <w:id w:val="383905961"/>
              </w:sdtPr>
              <w:sdtEndPr/>
              <w:sdtContent/>
            </w:sdt>
            <w:r w:rsidR="007B480A" w:rsidRPr="00C536D7">
              <w:rPr>
                <w:rFonts w:asciiTheme="minorHAnsi" w:eastAsia="Arial" w:hAnsiTheme="minorHAnsi" w:cstheme="minorHAnsi"/>
                <w:color w:val="000000"/>
                <w:sz w:val="24"/>
                <w:szCs w:val="24"/>
              </w:rPr>
              <w:t xml:space="preserve">W odniesieniu do </w:t>
            </w:r>
            <w:r w:rsidR="007B480A" w:rsidRPr="00C536D7">
              <w:rPr>
                <w:rFonts w:asciiTheme="minorHAnsi" w:eastAsia="Arial" w:hAnsiTheme="minorHAnsi" w:cstheme="minorHAnsi"/>
                <w:b/>
                <w:color w:val="1155CC"/>
                <w:sz w:val="24"/>
                <w:szCs w:val="24"/>
              </w:rPr>
              <w:t>poprzedniego punktu</w:t>
            </w:r>
            <w:r w:rsidR="007B480A" w:rsidRPr="00C536D7">
              <w:rPr>
                <w:rFonts w:asciiTheme="minorHAnsi" w:eastAsia="Arial" w:hAnsiTheme="minorHAnsi" w:cstheme="minorHAnsi"/>
                <w:color w:val="000000"/>
                <w:sz w:val="24"/>
                <w:szCs w:val="24"/>
              </w:rPr>
              <w:t xml:space="preserve"> system DLP powinien klasyfikować rozpoznane zagrożenia do kilku kategorii np. potencjalna kradzież danych, czy nieprawidłowy proces biznesowy.</w:t>
            </w:r>
          </w:p>
        </w:tc>
        <w:tc>
          <w:tcPr>
            <w:tcW w:w="1560" w:type="dxa"/>
            <w:tcBorders>
              <w:left w:val="single" w:sz="6" w:space="0" w:color="666666"/>
              <w:bottom w:val="single" w:sz="6" w:space="0" w:color="666666"/>
              <w:right w:val="single" w:sz="6" w:space="0" w:color="666666"/>
            </w:tcBorders>
            <w:shd w:val="clear" w:color="auto" w:fill="EEEEEE"/>
            <w:vAlign w:val="center"/>
          </w:tcPr>
          <w:p w14:paraId="5D860A1E" w14:textId="0F395A98"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1</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bottom w:val="single" w:sz="6" w:space="0" w:color="666666"/>
              <w:right w:val="single" w:sz="6" w:space="0" w:color="666666"/>
            </w:tcBorders>
            <w:shd w:val="clear" w:color="auto" w:fill="EEEEEE"/>
          </w:tcPr>
          <w:p w14:paraId="7A3F194E" w14:textId="77777777"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hAnsiTheme="minorHAnsi" w:cstheme="minorHAnsi"/>
                <w:sz w:val="24"/>
                <w:szCs w:val="24"/>
              </w:rPr>
            </w:pPr>
          </w:p>
        </w:tc>
      </w:tr>
      <w:tr w:rsidR="007B480A" w:rsidRPr="00C536D7" w14:paraId="1CD62437" w14:textId="77777777" w:rsidTr="00BB2654">
        <w:tc>
          <w:tcPr>
            <w:tcW w:w="7646" w:type="dxa"/>
            <w:tcBorders>
              <w:left w:val="single" w:sz="6" w:space="0" w:color="666666"/>
              <w:bottom w:val="single" w:sz="6" w:space="0" w:color="666666"/>
            </w:tcBorders>
            <w:shd w:val="clear" w:color="auto" w:fill="auto"/>
            <w:vAlign w:val="center"/>
          </w:tcPr>
          <w:p w14:paraId="54A0B7CF" w14:textId="77777777" w:rsidR="007B480A" w:rsidRPr="00C536D7" w:rsidRDefault="007E0502" w:rsidP="00E930F7">
            <w:pPr>
              <w:pStyle w:val="LO-normal"/>
              <w:widowControl w:val="0"/>
              <w:numPr>
                <w:ilvl w:val="0"/>
                <w:numId w:val="3"/>
              </w:numPr>
              <w:pBdr>
                <w:top w:val="nil"/>
                <w:left w:val="nil"/>
                <w:bottom w:val="nil"/>
                <w:right w:val="nil"/>
                <w:between w:val="nil"/>
              </w:pBdr>
              <w:spacing w:before="120"/>
              <w:ind w:hanging="360"/>
              <w:rPr>
                <w:rFonts w:asciiTheme="minorHAnsi" w:hAnsiTheme="minorHAnsi" w:cstheme="minorHAnsi"/>
                <w:color w:val="000000"/>
                <w:sz w:val="24"/>
                <w:szCs w:val="24"/>
              </w:rPr>
            </w:pPr>
            <w:sdt>
              <w:sdtPr>
                <w:rPr>
                  <w:rFonts w:asciiTheme="minorHAnsi" w:hAnsiTheme="minorHAnsi" w:cstheme="minorHAnsi"/>
                  <w:sz w:val="24"/>
                  <w:szCs w:val="24"/>
                </w:rPr>
                <w:tag w:val="goog_rdk_61"/>
                <w:id w:val="2147310738"/>
              </w:sdtPr>
              <w:sdtEndPr/>
              <w:sdtContent/>
            </w:sdt>
            <w:r w:rsidR="007B480A" w:rsidRPr="00C536D7">
              <w:rPr>
                <w:rFonts w:asciiTheme="minorHAnsi" w:eastAsia="Arial" w:hAnsiTheme="minorHAnsi" w:cstheme="minorHAnsi"/>
                <w:color w:val="000000"/>
                <w:sz w:val="24"/>
                <w:szCs w:val="24"/>
              </w:rPr>
              <w:t xml:space="preserve">Ze względu na różne role pełnione przez pracowników Zamawiającego system musi umożliwić nadawanie odpowiednich kategorii pracownikom np. pracownik wysokiego ryzyka, czy pracownik uprzywilejowany, które to kategorie będą odpowiednio uwzględniane przez mechanizm opisany </w:t>
            </w:r>
            <w:r w:rsidR="007B480A" w:rsidRPr="00C536D7">
              <w:rPr>
                <w:rFonts w:asciiTheme="minorHAnsi" w:eastAsia="Arial" w:hAnsiTheme="minorHAnsi" w:cstheme="minorHAnsi"/>
                <w:b/>
                <w:color w:val="1155CC"/>
                <w:sz w:val="24"/>
                <w:szCs w:val="24"/>
              </w:rPr>
              <w:t>w dwóch wcześniejszych punktach</w:t>
            </w:r>
            <w:r w:rsidR="007B480A" w:rsidRPr="00C536D7">
              <w:rPr>
                <w:rFonts w:asciiTheme="minorHAnsi" w:eastAsia="Arial" w:hAnsiTheme="minorHAnsi" w:cstheme="minorHAnsi"/>
                <w:color w:val="000000"/>
                <w:sz w:val="24"/>
                <w:szCs w:val="24"/>
              </w:rPr>
              <w:t>.</w:t>
            </w:r>
          </w:p>
        </w:tc>
        <w:tc>
          <w:tcPr>
            <w:tcW w:w="1560" w:type="dxa"/>
            <w:tcBorders>
              <w:left w:val="single" w:sz="6" w:space="0" w:color="666666"/>
              <w:bottom w:val="single" w:sz="6" w:space="0" w:color="666666"/>
              <w:right w:val="single" w:sz="6" w:space="0" w:color="666666"/>
            </w:tcBorders>
            <w:shd w:val="clear" w:color="auto" w:fill="auto"/>
            <w:vAlign w:val="center"/>
          </w:tcPr>
          <w:p w14:paraId="34B85BC3" w14:textId="7CD91D57"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1</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bottom w:val="single" w:sz="6" w:space="0" w:color="666666"/>
              <w:right w:val="single" w:sz="6" w:space="0" w:color="666666"/>
            </w:tcBorders>
          </w:tcPr>
          <w:p w14:paraId="1FA52055" w14:textId="77777777"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hAnsiTheme="minorHAnsi" w:cstheme="minorHAnsi"/>
                <w:sz w:val="24"/>
                <w:szCs w:val="24"/>
              </w:rPr>
            </w:pPr>
          </w:p>
        </w:tc>
      </w:tr>
      <w:tr w:rsidR="007B480A" w:rsidRPr="00C536D7" w14:paraId="3D2BCD62" w14:textId="77777777" w:rsidTr="00BB2654">
        <w:tc>
          <w:tcPr>
            <w:tcW w:w="7646" w:type="dxa"/>
            <w:tcBorders>
              <w:left w:val="single" w:sz="6" w:space="0" w:color="666666"/>
            </w:tcBorders>
            <w:shd w:val="clear" w:color="auto" w:fill="EEEEEE"/>
            <w:vAlign w:val="center"/>
          </w:tcPr>
          <w:p w14:paraId="1296D6E1" w14:textId="77777777" w:rsidR="007B480A" w:rsidRPr="00C536D7" w:rsidRDefault="007E0502" w:rsidP="00E930F7">
            <w:pPr>
              <w:pStyle w:val="LO-normal"/>
              <w:widowControl w:val="0"/>
              <w:numPr>
                <w:ilvl w:val="0"/>
                <w:numId w:val="3"/>
              </w:numPr>
              <w:pBdr>
                <w:top w:val="nil"/>
                <w:left w:val="nil"/>
                <w:bottom w:val="nil"/>
                <w:right w:val="nil"/>
                <w:between w:val="nil"/>
              </w:pBdr>
              <w:spacing w:before="120"/>
              <w:ind w:hanging="360"/>
              <w:rPr>
                <w:rFonts w:asciiTheme="minorHAnsi" w:hAnsiTheme="minorHAnsi" w:cstheme="minorHAnsi"/>
                <w:color w:val="000000"/>
                <w:sz w:val="24"/>
                <w:szCs w:val="24"/>
              </w:rPr>
            </w:pPr>
            <w:sdt>
              <w:sdtPr>
                <w:rPr>
                  <w:rFonts w:asciiTheme="minorHAnsi" w:hAnsiTheme="minorHAnsi" w:cstheme="minorHAnsi"/>
                  <w:sz w:val="24"/>
                  <w:szCs w:val="24"/>
                </w:rPr>
                <w:tag w:val="goog_rdk_62"/>
                <w:id w:val="-302933214"/>
              </w:sdtPr>
              <w:sdtEndPr/>
              <w:sdtContent/>
            </w:sdt>
            <w:r w:rsidR="007B480A" w:rsidRPr="00C536D7">
              <w:rPr>
                <w:rFonts w:asciiTheme="minorHAnsi" w:eastAsia="Arial" w:hAnsiTheme="minorHAnsi" w:cstheme="minorHAnsi"/>
                <w:color w:val="000000"/>
                <w:sz w:val="24"/>
                <w:szCs w:val="24"/>
              </w:rPr>
              <w:t>Rozwiązanie musi współpracować poprzez protokół ICAP (</w:t>
            </w:r>
            <w:hyperlink r:id="rId8">
              <w:r w:rsidR="007B480A" w:rsidRPr="00C536D7">
                <w:rPr>
                  <w:rFonts w:asciiTheme="minorHAnsi" w:eastAsia="Arial" w:hAnsiTheme="minorHAnsi" w:cstheme="minorHAnsi"/>
                  <w:color w:val="1155CC"/>
                  <w:sz w:val="24"/>
                  <w:szCs w:val="24"/>
                  <w:u w:val="single"/>
                </w:rPr>
                <w:t>RFC</w:t>
              </w:r>
            </w:hyperlink>
            <w:r w:rsidR="007B480A" w:rsidRPr="00C536D7">
              <w:rPr>
                <w:rFonts w:asciiTheme="minorHAnsi" w:eastAsia="Arial" w:hAnsiTheme="minorHAnsi" w:cstheme="minorHAnsi"/>
                <w:color w:val="000000"/>
                <w:sz w:val="24"/>
                <w:szCs w:val="24"/>
              </w:rPr>
              <w:t xml:space="preserve"> </w:t>
            </w:r>
            <w:hyperlink r:id="rId9">
              <w:r w:rsidR="007B480A" w:rsidRPr="00C536D7">
                <w:rPr>
                  <w:rFonts w:asciiTheme="minorHAnsi" w:eastAsia="Arial" w:hAnsiTheme="minorHAnsi" w:cstheme="minorHAnsi"/>
                  <w:color w:val="1155CC"/>
                  <w:sz w:val="24"/>
                  <w:szCs w:val="24"/>
                  <w:u w:val="single"/>
                </w:rPr>
                <w:t>3507</w:t>
              </w:r>
            </w:hyperlink>
            <w:r w:rsidR="007B480A" w:rsidRPr="00C536D7">
              <w:rPr>
                <w:rFonts w:asciiTheme="minorHAnsi" w:eastAsia="Arial" w:hAnsiTheme="minorHAnsi" w:cstheme="minorHAnsi"/>
                <w:color w:val="000000"/>
                <w:sz w:val="24"/>
                <w:szCs w:val="24"/>
              </w:rPr>
              <w:t xml:space="preserve">) z dowolnym serwerem </w:t>
            </w:r>
            <w:proofErr w:type="spellStart"/>
            <w:r w:rsidR="007B480A" w:rsidRPr="00C536D7">
              <w:rPr>
                <w:rFonts w:asciiTheme="minorHAnsi" w:eastAsia="Arial" w:hAnsiTheme="minorHAnsi" w:cstheme="minorHAnsi"/>
                <w:color w:val="000000"/>
                <w:sz w:val="24"/>
                <w:szCs w:val="24"/>
              </w:rPr>
              <w:t>proxy</w:t>
            </w:r>
            <w:proofErr w:type="spellEnd"/>
            <w:r w:rsidR="007B480A" w:rsidRPr="00C536D7">
              <w:rPr>
                <w:rFonts w:asciiTheme="minorHAnsi" w:eastAsia="Arial" w:hAnsiTheme="minorHAnsi" w:cstheme="minorHAnsi"/>
                <w:color w:val="000000"/>
                <w:sz w:val="24"/>
                <w:szCs w:val="24"/>
              </w:rPr>
              <w:t xml:space="preserve"> i cache, umożliwiając inspekcję połączeń HTTP(S) i analizę informacji wysyłanych tym kanałem w celu sprawdzenia zgodności z polityką ochrony informacji systemu DLP</w:t>
            </w:r>
          </w:p>
        </w:tc>
        <w:tc>
          <w:tcPr>
            <w:tcW w:w="1560" w:type="dxa"/>
            <w:tcBorders>
              <w:left w:val="single" w:sz="6" w:space="0" w:color="666666"/>
              <w:right w:val="single" w:sz="6" w:space="0" w:color="666666"/>
            </w:tcBorders>
            <w:shd w:val="clear" w:color="auto" w:fill="EEEEEE"/>
            <w:vAlign w:val="center"/>
          </w:tcPr>
          <w:p w14:paraId="3FBE2432" w14:textId="2E86447B"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color w:val="000000"/>
                <w:sz w:val="24"/>
                <w:szCs w:val="24"/>
              </w:rPr>
            </w:pPr>
            <w:r w:rsidRPr="00C536D7">
              <w:rPr>
                <w:rFonts w:asciiTheme="minorHAnsi" w:eastAsia="Arial" w:hAnsiTheme="minorHAnsi" w:cstheme="minorHAnsi"/>
                <w:color w:val="000000"/>
                <w:sz w:val="24"/>
                <w:szCs w:val="24"/>
              </w:rPr>
              <w:t>1</w:t>
            </w:r>
            <w:r w:rsidR="00E03037">
              <w:rPr>
                <w:rFonts w:asciiTheme="minorHAnsi" w:eastAsia="Arial" w:hAnsiTheme="minorHAnsi" w:cstheme="minorHAnsi"/>
                <w:color w:val="000000"/>
                <w:sz w:val="24"/>
                <w:szCs w:val="24"/>
              </w:rPr>
              <w:t xml:space="preserve"> </w:t>
            </w:r>
            <w:r w:rsidRPr="00C536D7">
              <w:rPr>
                <w:rFonts w:asciiTheme="minorHAnsi" w:eastAsia="Arial" w:hAnsiTheme="minorHAnsi" w:cstheme="minorHAnsi"/>
                <w:color w:val="000000"/>
                <w:sz w:val="24"/>
                <w:szCs w:val="24"/>
              </w:rPr>
              <w:t>pkt</w:t>
            </w:r>
          </w:p>
        </w:tc>
        <w:tc>
          <w:tcPr>
            <w:tcW w:w="1843" w:type="dxa"/>
            <w:tcBorders>
              <w:left w:val="single" w:sz="6" w:space="0" w:color="666666"/>
              <w:right w:val="single" w:sz="6" w:space="0" w:color="666666"/>
            </w:tcBorders>
            <w:shd w:val="clear" w:color="auto" w:fill="EEEEEE"/>
          </w:tcPr>
          <w:p w14:paraId="7C7F5D50" w14:textId="77777777" w:rsidR="007B480A" w:rsidRPr="00C536D7" w:rsidRDefault="007B480A" w:rsidP="00BB4EDC">
            <w:pPr>
              <w:pStyle w:val="LO-normal"/>
              <w:widowControl w:val="0"/>
              <w:pBdr>
                <w:top w:val="nil"/>
                <w:left w:val="nil"/>
                <w:bottom w:val="nil"/>
                <w:right w:val="nil"/>
                <w:between w:val="nil"/>
              </w:pBdr>
              <w:spacing w:before="120"/>
              <w:ind w:left="644" w:hanging="360"/>
              <w:rPr>
                <w:rFonts w:asciiTheme="minorHAnsi" w:hAnsiTheme="minorHAnsi" w:cstheme="minorHAnsi"/>
                <w:sz w:val="24"/>
                <w:szCs w:val="24"/>
              </w:rPr>
            </w:pPr>
          </w:p>
        </w:tc>
      </w:tr>
      <w:tr w:rsidR="00CF14C5" w:rsidRPr="00C536D7" w14:paraId="4D5712A0" w14:textId="77777777" w:rsidTr="00BB2654">
        <w:trPr>
          <w:trHeight w:val="531"/>
        </w:trPr>
        <w:tc>
          <w:tcPr>
            <w:tcW w:w="7646" w:type="dxa"/>
            <w:tcBorders>
              <w:left w:val="single" w:sz="6" w:space="0" w:color="666666"/>
              <w:bottom w:val="single" w:sz="6" w:space="0" w:color="666666"/>
            </w:tcBorders>
            <w:shd w:val="clear" w:color="auto" w:fill="EEEEEE"/>
            <w:vAlign w:val="center"/>
          </w:tcPr>
          <w:p w14:paraId="6BEC021D" w14:textId="4DB72584" w:rsidR="00CF14C5" w:rsidRPr="00C536D7" w:rsidRDefault="00CF14C5" w:rsidP="00CF14C5">
            <w:pPr>
              <w:pStyle w:val="LO-normal"/>
              <w:widowControl w:val="0"/>
              <w:pBdr>
                <w:top w:val="nil"/>
                <w:left w:val="nil"/>
                <w:bottom w:val="nil"/>
                <w:right w:val="nil"/>
                <w:between w:val="nil"/>
              </w:pBdr>
              <w:spacing w:before="120"/>
              <w:ind w:left="644"/>
              <w:jc w:val="right"/>
              <w:rPr>
                <w:rFonts w:asciiTheme="minorHAnsi" w:hAnsiTheme="minorHAnsi" w:cstheme="minorHAnsi"/>
                <w:sz w:val="24"/>
                <w:szCs w:val="24"/>
              </w:rPr>
            </w:pPr>
            <w:r w:rsidRPr="00C536D7">
              <w:rPr>
                <w:rFonts w:asciiTheme="minorHAnsi" w:eastAsia="Arial" w:hAnsiTheme="minorHAnsi" w:cstheme="minorHAnsi"/>
                <w:color w:val="000000"/>
                <w:sz w:val="24"/>
                <w:szCs w:val="24"/>
              </w:rPr>
              <w:t>Suma</w:t>
            </w:r>
          </w:p>
        </w:tc>
        <w:tc>
          <w:tcPr>
            <w:tcW w:w="1560" w:type="dxa"/>
            <w:tcBorders>
              <w:left w:val="single" w:sz="6" w:space="0" w:color="666666"/>
              <w:bottom w:val="single" w:sz="6" w:space="0" w:color="666666"/>
              <w:right w:val="single" w:sz="6" w:space="0" w:color="666666"/>
            </w:tcBorders>
            <w:shd w:val="clear" w:color="auto" w:fill="EEEEEE"/>
            <w:vAlign w:val="center"/>
          </w:tcPr>
          <w:p w14:paraId="5819F85D" w14:textId="6FFDF627" w:rsidR="00CF14C5" w:rsidRPr="00E03037" w:rsidRDefault="00CF14C5" w:rsidP="00BB4EDC">
            <w:pPr>
              <w:pStyle w:val="LO-normal"/>
              <w:widowControl w:val="0"/>
              <w:pBdr>
                <w:top w:val="nil"/>
                <w:left w:val="nil"/>
                <w:bottom w:val="nil"/>
                <w:right w:val="nil"/>
                <w:between w:val="nil"/>
              </w:pBdr>
              <w:spacing w:before="120"/>
              <w:ind w:left="644" w:hanging="360"/>
              <w:rPr>
                <w:rFonts w:asciiTheme="minorHAnsi" w:eastAsia="Arial" w:hAnsiTheme="minorHAnsi" w:cstheme="minorHAnsi"/>
                <w:b/>
                <w:bCs/>
                <w:color w:val="000000"/>
                <w:sz w:val="24"/>
                <w:szCs w:val="24"/>
              </w:rPr>
            </w:pPr>
            <w:r w:rsidRPr="00E03037">
              <w:rPr>
                <w:rFonts w:asciiTheme="minorHAnsi" w:eastAsia="Arial" w:hAnsiTheme="minorHAnsi" w:cstheme="minorHAnsi"/>
                <w:b/>
                <w:bCs/>
                <w:color w:val="000000"/>
                <w:sz w:val="24"/>
                <w:szCs w:val="24"/>
              </w:rPr>
              <w:t>69</w:t>
            </w:r>
            <w:r w:rsidR="00E03037">
              <w:rPr>
                <w:rFonts w:asciiTheme="minorHAnsi" w:eastAsia="Arial" w:hAnsiTheme="minorHAnsi" w:cstheme="minorHAnsi"/>
                <w:b/>
                <w:bCs/>
                <w:color w:val="000000"/>
                <w:sz w:val="24"/>
                <w:szCs w:val="24"/>
              </w:rPr>
              <w:t xml:space="preserve"> </w:t>
            </w:r>
            <w:r w:rsidRPr="00E03037">
              <w:rPr>
                <w:rFonts w:asciiTheme="minorHAnsi" w:eastAsia="Arial" w:hAnsiTheme="minorHAnsi" w:cstheme="minorHAnsi"/>
                <w:b/>
                <w:bCs/>
                <w:color w:val="000000"/>
                <w:sz w:val="24"/>
                <w:szCs w:val="24"/>
              </w:rPr>
              <w:t>pkt</w:t>
            </w:r>
          </w:p>
        </w:tc>
        <w:tc>
          <w:tcPr>
            <w:tcW w:w="1843" w:type="dxa"/>
            <w:tcBorders>
              <w:left w:val="single" w:sz="6" w:space="0" w:color="666666"/>
              <w:bottom w:val="single" w:sz="6" w:space="0" w:color="666666"/>
              <w:right w:val="single" w:sz="6" w:space="0" w:color="666666"/>
            </w:tcBorders>
            <w:shd w:val="clear" w:color="auto" w:fill="EEEEEE"/>
          </w:tcPr>
          <w:p w14:paraId="7759DBED" w14:textId="77777777" w:rsidR="00CF14C5" w:rsidRPr="00C536D7" w:rsidRDefault="00CF14C5" w:rsidP="00BB4EDC">
            <w:pPr>
              <w:pStyle w:val="LO-normal"/>
              <w:widowControl w:val="0"/>
              <w:pBdr>
                <w:top w:val="nil"/>
                <w:left w:val="nil"/>
                <w:bottom w:val="nil"/>
                <w:right w:val="nil"/>
                <w:between w:val="nil"/>
              </w:pBdr>
              <w:spacing w:before="120"/>
              <w:ind w:left="644" w:hanging="360"/>
              <w:rPr>
                <w:rFonts w:asciiTheme="minorHAnsi" w:hAnsiTheme="minorHAnsi" w:cstheme="minorHAnsi"/>
                <w:sz w:val="24"/>
                <w:szCs w:val="24"/>
              </w:rPr>
            </w:pPr>
          </w:p>
        </w:tc>
      </w:tr>
      <w:bookmarkEnd w:id="1"/>
    </w:tbl>
    <w:p w14:paraId="45FD761C" w14:textId="65B12C81" w:rsidR="00DD085B" w:rsidRPr="00C536D7" w:rsidRDefault="00DD085B">
      <w:pPr>
        <w:widowControl/>
        <w:suppressAutoHyphens w:val="0"/>
        <w:autoSpaceDE/>
        <w:spacing w:after="160" w:line="259" w:lineRule="auto"/>
        <w:rPr>
          <w:rFonts w:asciiTheme="minorHAnsi" w:hAnsiTheme="minorHAnsi" w:cstheme="minorHAnsi"/>
          <w:b/>
          <w:color w:val="000000"/>
          <w:sz w:val="24"/>
          <w:szCs w:val="24"/>
        </w:rPr>
      </w:pPr>
    </w:p>
    <w:sectPr w:rsidR="00DD085B" w:rsidRPr="00C536D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44FB3" w14:textId="77777777" w:rsidR="007E0502" w:rsidRDefault="007E0502" w:rsidP="007E0502">
      <w:r>
        <w:separator/>
      </w:r>
    </w:p>
  </w:endnote>
  <w:endnote w:type="continuationSeparator" w:id="0">
    <w:p w14:paraId="5810A8E4" w14:textId="77777777" w:rsidR="007E0502" w:rsidRDefault="007E0502" w:rsidP="007E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0236C" w14:textId="77777777" w:rsidR="007E0502" w:rsidRDefault="007E0502" w:rsidP="007E0502">
      <w:r>
        <w:separator/>
      </w:r>
    </w:p>
  </w:footnote>
  <w:footnote w:type="continuationSeparator" w:id="0">
    <w:p w14:paraId="7D57DF49" w14:textId="77777777" w:rsidR="007E0502" w:rsidRDefault="007E0502" w:rsidP="007E0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B2686" w14:textId="77777777" w:rsidR="007E0502" w:rsidRDefault="007E0502" w:rsidP="007E0502">
    <w:pPr>
      <w:tabs>
        <w:tab w:val="left" w:pos="0"/>
      </w:tabs>
      <w:spacing w:line="276" w:lineRule="auto"/>
      <w:rPr>
        <w:rFonts w:ascii="Calibri" w:hAnsi="Calibri" w:cs="Calibri"/>
        <w:b/>
        <w:sz w:val="22"/>
        <w:szCs w:val="22"/>
      </w:rPr>
    </w:pPr>
    <w:r>
      <w:rPr>
        <w:rFonts w:ascii="Calibri" w:hAnsi="Calibri" w:cs="Calibri"/>
        <w:b/>
        <w:sz w:val="22"/>
        <w:szCs w:val="22"/>
      </w:rPr>
      <w:t>Numer sprawy: AZP.250.01.09.2022</w:t>
    </w:r>
  </w:p>
  <w:p w14:paraId="4610BEAA" w14:textId="77777777" w:rsidR="007E0502" w:rsidRDefault="007E050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B1C34"/>
    <w:multiLevelType w:val="multilevel"/>
    <w:tmpl w:val="5F06C138"/>
    <w:lvl w:ilvl="0">
      <w:start w:val="1"/>
      <w:numFmt w:val="decimal"/>
      <w:lvlText w:val="%1."/>
      <w:lvlJc w:val="left"/>
      <w:pPr>
        <w:ind w:left="644" w:hanging="358"/>
      </w:pPr>
      <w:rPr>
        <w:rFonts w:ascii="Arial" w:eastAsia="Arial" w:hAnsi="Arial" w:cs="Arial"/>
        <w:sz w:val="22"/>
        <w:szCs w:val="22"/>
        <w:vertAlign w:val="baseline"/>
      </w:rPr>
    </w:lvl>
    <w:lvl w:ilvl="1">
      <w:start w:val="1"/>
      <w:numFmt w:val="lowerLetter"/>
      <w:lvlText w:val="%2."/>
      <w:lvlJc w:val="left"/>
      <w:pPr>
        <w:ind w:left="1800" w:hanging="360"/>
      </w:pPr>
      <w:rPr>
        <w:rFonts w:ascii="Arial" w:eastAsia="Arial" w:hAnsi="Arial" w:cs="Arial"/>
        <w:sz w:val="22"/>
        <w:szCs w:val="22"/>
        <w:vertAlign w:val="baseline"/>
      </w:rPr>
    </w:lvl>
    <w:lvl w:ilvl="2">
      <w:start w:val="1"/>
      <w:numFmt w:val="lowerRoman"/>
      <w:lvlText w:val="%3."/>
      <w:lvlJc w:val="right"/>
      <w:pPr>
        <w:ind w:left="2520" w:hanging="180"/>
      </w:pPr>
      <w:rPr>
        <w:rFonts w:ascii="Arial" w:eastAsia="Arial" w:hAnsi="Arial" w:cs="Arial"/>
        <w:sz w:val="22"/>
        <w:szCs w:val="22"/>
        <w:vertAlign w:val="baseline"/>
      </w:rPr>
    </w:lvl>
    <w:lvl w:ilvl="3">
      <w:start w:val="1"/>
      <w:numFmt w:val="decimal"/>
      <w:lvlText w:val="%4."/>
      <w:lvlJc w:val="left"/>
      <w:pPr>
        <w:ind w:left="3240" w:hanging="360"/>
      </w:pPr>
      <w:rPr>
        <w:sz w:val="20"/>
        <w:szCs w:val="20"/>
        <w:vertAlign w:val="baseline"/>
      </w:rPr>
    </w:lvl>
    <w:lvl w:ilvl="4">
      <w:start w:val="1"/>
      <w:numFmt w:val="lowerLetter"/>
      <w:lvlText w:val="%5."/>
      <w:lvlJc w:val="left"/>
      <w:pPr>
        <w:ind w:left="3960" w:hanging="360"/>
      </w:pPr>
      <w:rPr>
        <w:sz w:val="20"/>
        <w:szCs w:val="20"/>
        <w:vertAlign w:val="baseline"/>
      </w:rPr>
    </w:lvl>
    <w:lvl w:ilvl="5">
      <w:start w:val="1"/>
      <w:numFmt w:val="lowerRoman"/>
      <w:lvlText w:val="%6."/>
      <w:lvlJc w:val="right"/>
      <w:pPr>
        <w:ind w:left="4680" w:hanging="180"/>
      </w:pPr>
      <w:rPr>
        <w:sz w:val="20"/>
        <w:szCs w:val="20"/>
        <w:vertAlign w:val="baseline"/>
      </w:rPr>
    </w:lvl>
    <w:lvl w:ilvl="6">
      <w:start w:val="1"/>
      <w:numFmt w:val="decimal"/>
      <w:lvlText w:val="%7."/>
      <w:lvlJc w:val="left"/>
      <w:pPr>
        <w:ind w:left="5400" w:hanging="360"/>
      </w:pPr>
      <w:rPr>
        <w:sz w:val="20"/>
        <w:szCs w:val="20"/>
        <w:vertAlign w:val="baseline"/>
      </w:rPr>
    </w:lvl>
    <w:lvl w:ilvl="7">
      <w:start w:val="1"/>
      <w:numFmt w:val="lowerLetter"/>
      <w:lvlText w:val="%8."/>
      <w:lvlJc w:val="left"/>
      <w:pPr>
        <w:ind w:left="6120" w:hanging="360"/>
      </w:pPr>
      <w:rPr>
        <w:sz w:val="20"/>
        <w:szCs w:val="20"/>
        <w:vertAlign w:val="baseline"/>
      </w:rPr>
    </w:lvl>
    <w:lvl w:ilvl="8">
      <w:start w:val="1"/>
      <w:numFmt w:val="lowerRoman"/>
      <w:lvlText w:val="%9."/>
      <w:lvlJc w:val="right"/>
      <w:pPr>
        <w:ind w:left="6840" w:hanging="180"/>
      </w:pPr>
      <w:rPr>
        <w:sz w:val="20"/>
        <w:szCs w:val="20"/>
        <w:vertAlign w:val="baseline"/>
      </w:rPr>
    </w:lvl>
  </w:abstractNum>
  <w:abstractNum w:abstractNumId="1" w15:restartNumberingAfterBreak="0">
    <w:nsid w:val="2A716206"/>
    <w:multiLevelType w:val="multilevel"/>
    <w:tmpl w:val="B5C02B2E"/>
    <w:lvl w:ilvl="0">
      <w:start w:val="1"/>
      <w:numFmt w:val="decimal"/>
      <w:lvlText w:val="%1."/>
      <w:lvlJc w:val="left"/>
      <w:pPr>
        <w:tabs>
          <w:tab w:val="num" w:pos="0"/>
        </w:tabs>
        <w:ind w:left="360" w:hanging="360"/>
      </w:pPr>
      <w:rPr>
        <w:rFonts w:asciiTheme="minorHAnsi" w:hAnsiTheme="minorHAnsi" w:cstheme="minorHAnsi" w:hint="default"/>
        <w:b w:val="0"/>
        <w:i w:val="0"/>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41603E75"/>
    <w:multiLevelType w:val="multilevel"/>
    <w:tmpl w:val="A20E972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493000D9"/>
    <w:multiLevelType w:val="multilevel"/>
    <w:tmpl w:val="5F06C138"/>
    <w:lvl w:ilvl="0">
      <w:start w:val="1"/>
      <w:numFmt w:val="decimal"/>
      <w:lvlText w:val="%1."/>
      <w:lvlJc w:val="left"/>
      <w:pPr>
        <w:ind w:left="644" w:hanging="358"/>
      </w:pPr>
      <w:rPr>
        <w:rFonts w:ascii="Arial" w:eastAsia="Arial" w:hAnsi="Arial" w:cs="Arial"/>
        <w:sz w:val="22"/>
        <w:szCs w:val="22"/>
        <w:vertAlign w:val="baseline"/>
      </w:rPr>
    </w:lvl>
    <w:lvl w:ilvl="1">
      <w:start w:val="1"/>
      <w:numFmt w:val="lowerLetter"/>
      <w:lvlText w:val="%2."/>
      <w:lvlJc w:val="left"/>
      <w:pPr>
        <w:ind w:left="1800" w:hanging="360"/>
      </w:pPr>
      <w:rPr>
        <w:rFonts w:ascii="Arial" w:eastAsia="Arial" w:hAnsi="Arial" w:cs="Arial"/>
        <w:sz w:val="22"/>
        <w:szCs w:val="22"/>
        <w:vertAlign w:val="baseline"/>
      </w:rPr>
    </w:lvl>
    <w:lvl w:ilvl="2">
      <w:start w:val="1"/>
      <w:numFmt w:val="lowerRoman"/>
      <w:lvlText w:val="%3."/>
      <w:lvlJc w:val="right"/>
      <w:pPr>
        <w:ind w:left="2520" w:hanging="180"/>
      </w:pPr>
      <w:rPr>
        <w:rFonts w:ascii="Arial" w:eastAsia="Arial" w:hAnsi="Arial" w:cs="Arial"/>
        <w:sz w:val="22"/>
        <w:szCs w:val="22"/>
        <w:vertAlign w:val="baseline"/>
      </w:rPr>
    </w:lvl>
    <w:lvl w:ilvl="3">
      <w:start w:val="1"/>
      <w:numFmt w:val="decimal"/>
      <w:lvlText w:val="%4."/>
      <w:lvlJc w:val="left"/>
      <w:pPr>
        <w:ind w:left="3240" w:hanging="360"/>
      </w:pPr>
      <w:rPr>
        <w:sz w:val="20"/>
        <w:szCs w:val="20"/>
        <w:vertAlign w:val="baseline"/>
      </w:rPr>
    </w:lvl>
    <w:lvl w:ilvl="4">
      <w:start w:val="1"/>
      <w:numFmt w:val="lowerLetter"/>
      <w:lvlText w:val="%5."/>
      <w:lvlJc w:val="left"/>
      <w:pPr>
        <w:ind w:left="3960" w:hanging="360"/>
      </w:pPr>
      <w:rPr>
        <w:sz w:val="20"/>
        <w:szCs w:val="20"/>
        <w:vertAlign w:val="baseline"/>
      </w:rPr>
    </w:lvl>
    <w:lvl w:ilvl="5">
      <w:start w:val="1"/>
      <w:numFmt w:val="lowerRoman"/>
      <w:lvlText w:val="%6."/>
      <w:lvlJc w:val="right"/>
      <w:pPr>
        <w:ind w:left="4680" w:hanging="180"/>
      </w:pPr>
      <w:rPr>
        <w:sz w:val="20"/>
        <w:szCs w:val="20"/>
        <w:vertAlign w:val="baseline"/>
      </w:rPr>
    </w:lvl>
    <w:lvl w:ilvl="6">
      <w:start w:val="1"/>
      <w:numFmt w:val="decimal"/>
      <w:lvlText w:val="%7."/>
      <w:lvlJc w:val="left"/>
      <w:pPr>
        <w:ind w:left="5400" w:hanging="360"/>
      </w:pPr>
      <w:rPr>
        <w:sz w:val="20"/>
        <w:szCs w:val="20"/>
        <w:vertAlign w:val="baseline"/>
      </w:rPr>
    </w:lvl>
    <w:lvl w:ilvl="7">
      <w:start w:val="1"/>
      <w:numFmt w:val="lowerLetter"/>
      <w:lvlText w:val="%8."/>
      <w:lvlJc w:val="left"/>
      <w:pPr>
        <w:ind w:left="6120" w:hanging="360"/>
      </w:pPr>
      <w:rPr>
        <w:sz w:val="20"/>
        <w:szCs w:val="20"/>
        <w:vertAlign w:val="baseline"/>
      </w:rPr>
    </w:lvl>
    <w:lvl w:ilvl="8">
      <w:start w:val="1"/>
      <w:numFmt w:val="lowerRoman"/>
      <w:lvlText w:val="%9."/>
      <w:lvlJc w:val="right"/>
      <w:pPr>
        <w:ind w:left="6840" w:hanging="180"/>
      </w:pPr>
      <w:rPr>
        <w:sz w:val="20"/>
        <w:szCs w:val="20"/>
        <w:vertAlign w:val="baseline"/>
      </w:rPr>
    </w:lvl>
  </w:abstractNum>
  <w:abstractNum w:abstractNumId="4" w15:restartNumberingAfterBreak="0">
    <w:nsid w:val="55E20BEE"/>
    <w:multiLevelType w:val="multilevel"/>
    <w:tmpl w:val="A3C0AD6A"/>
    <w:lvl w:ilvl="0">
      <w:start w:val="1"/>
      <w:numFmt w:val="decimal"/>
      <w:lvlText w:val="%1."/>
      <w:lvlJc w:val="left"/>
      <w:pPr>
        <w:tabs>
          <w:tab w:val="num" w:pos="0"/>
        </w:tabs>
        <w:ind w:left="360" w:hanging="360"/>
      </w:pPr>
      <w:rPr>
        <w:rFonts w:ascii="Times New Roman" w:hAnsi="Times New Roman" w:cs="Times New Roman" w:hint="default"/>
        <w:b w:val="0"/>
        <w:i w:val="0"/>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9140769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2289063">
    <w:abstractNumId w:val="2"/>
  </w:num>
  <w:num w:numId="3" w16cid:durableId="1194343512">
    <w:abstractNumId w:val="3"/>
  </w:num>
  <w:num w:numId="4" w16cid:durableId="720246041">
    <w:abstractNumId w:val="0"/>
  </w:num>
  <w:num w:numId="5" w16cid:durableId="166987447">
    <w:abstractNumId w:val="1"/>
  </w:num>
  <w:num w:numId="6" w16cid:durableId="16175642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6E"/>
    <w:rsid w:val="00023597"/>
    <w:rsid w:val="0002670D"/>
    <w:rsid w:val="000B5F54"/>
    <w:rsid w:val="001039B5"/>
    <w:rsid w:val="00174198"/>
    <w:rsid w:val="002319A6"/>
    <w:rsid w:val="002B41FE"/>
    <w:rsid w:val="00316D07"/>
    <w:rsid w:val="003C66B2"/>
    <w:rsid w:val="0049324E"/>
    <w:rsid w:val="004A46CC"/>
    <w:rsid w:val="005705F7"/>
    <w:rsid w:val="005A6983"/>
    <w:rsid w:val="00643D6F"/>
    <w:rsid w:val="00646795"/>
    <w:rsid w:val="006C7FB6"/>
    <w:rsid w:val="006E331C"/>
    <w:rsid w:val="006F77F9"/>
    <w:rsid w:val="00720A30"/>
    <w:rsid w:val="00744C0E"/>
    <w:rsid w:val="00786B0F"/>
    <w:rsid w:val="007B480A"/>
    <w:rsid w:val="007E0502"/>
    <w:rsid w:val="00864B9F"/>
    <w:rsid w:val="00890B06"/>
    <w:rsid w:val="008F6263"/>
    <w:rsid w:val="00921B05"/>
    <w:rsid w:val="009B4F09"/>
    <w:rsid w:val="00A9095D"/>
    <w:rsid w:val="00B85CBC"/>
    <w:rsid w:val="00BB2654"/>
    <w:rsid w:val="00C536D7"/>
    <w:rsid w:val="00CF14C5"/>
    <w:rsid w:val="00DB3C6E"/>
    <w:rsid w:val="00DD085B"/>
    <w:rsid w:val="00E03037"/>
    <w:rsid w:val="00E930F7"/>
    <w:rsid w:val="00EE22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609F3"/>
  <w15:chartTrackingRefBased/>
  <w15:docId w15:val="{2A6934E7-E617-4548-81BA-E89698FA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3C6E"/>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O-normal">
    <w:name w:val="LO-normal"/>
    <w:qFormat/>
    <w:rsid w:val="005A6983"/>
    <w:pPr>
      <w:spacing w:after="0" w:line="240" w:lineRule="auto"/>
    </w:pPr>
    <w:rPr>
      <w:rFonts w:ascii="Calibri" w:eastAsia="Noto Sans CJK SC" w:hAnsi="Calibri" w:cs="Lohit Devanagari"/>
      <w:sz w:val="20"/>
      <w:szCs w:val="20"/>
      <w:lang w:eastAsia="zh-CN" w:bidi="hi-IN"/>
    </w:rPr>
  </w:style>
  <w:style w:type="paragraph" w:styleId="Akapitzlist">
    <w:name w:val="List Paragraph"/>
    <w:basedOn w:val="Normalny"/>
    <w:uiPriority w:val="34"/>
    <w:qFormat/>
    <w:rsid w:val="0002670D"/>
    <w:pPr>
      <w:ind w:left="720"/>
      <w:contextualSpacing/>
    </w:pPr>
  </w:style>
  <w:style w:type="paragraph" w:styleId="Nagwek">
    <w:name w:val="header"/>
    <w:basedOn w:val="Normalny"/>
    <w:link w:val="NagwekZnak"/>
    <w:uiPriority w:val="99"/>
    <w:unhideWhenUsed/>
    <w:rsid w:val="007E0502"/>
    <w:pPr>
      <w:tabs>
        <w:tab w:val="center" w:pos="4536"/>
        <w:tab w:val="right" w:pos="9072"/>
      </w:tabs>
    </w:pPr>
  </w:style>
  <w:style w:type="character" w:customStyle="1" w:styleId="NagwekZnak">
    <w:name w:val="Nagłówek Znak"/>
    <w:basedOn w:val="Domylnaczcionkaakapitu"/>
    <w:link w:val="Nagwek"/>
    <w:uiPriority w:val="99"/>
    <w:rsid w:val="007E0502"/>
    <w:rPr>
      <w:rFonts w:ascii="Times New Roman" w:eastAsia="Times New Roman" w:hAnsi="Times New Roman" w:cs="Times New Roman"/>
      <w:sz w:val="20"/>
      <w:szCs w:val="20"/>
      <w:lang w:eastAsia="zh-CN"/>
    </w:rPr>
  </w:style>
  <w:style w:type="paragraph" w:styleId="Stopka">
    <w:name w:val="footer"/>
    <w:basedOn w:val="Normalny"/>
    <w:link w:val="StopkaZnak"/>
    <w:uiPriority w:val="99"/>
    <w:unhideWhenUsed/>
    <w:rsid w:val="007E0502"/>
    <w:pPr>
      <w:tabs>
        <w:tab w:val="center" w:pos="4536"/>
        <w:tab w:val="right" w:pos="9072"/>
      </w:tabs>
    </w:pPr>
  </w:style>
  <w:style w:type="character" w:customStyle="1" w:styleId="StopkaZnak">
    <w:name w:val="Stopka Znak"/>
    <w:basedOn w:val="Domylnaczcionkaakapitu"/>
    <w:link w:val="Stopka"/>
    <w:uiPriority w:val="99"/>
    <w:rsid w:val="007E0502"/>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311173">
      <w:bodyDiv w:val="1"/>
      <w:marLeft w:val="0"/>
      <w:marRight w:val="0"/>
      <w:marTop w:val="0"/>
      <w:marBottom w:val="0"/>
      <w:divBdr>
        <w:top w:val="none" w:sz="0" w:space="0" w:color="auto"/>
        <w:left w:val="none" w:sz="0" w:space="0" w:color="auto"/>
        <w:bottom w:val="none" w:sz="0" w:space="0" w:color="auto"/>
        <w:right w:val="none" w:sz="0" w:space="0" w:color="auto"/>
      </w:divBdr>
    </w:div>
    <w:div w:id="1358775948">
      <w:bodyDiv w:val="1"/>
      <w:marLeft w:val="0"/>
      <w:marRight w:val="0"/>
      <w:marTop w:val="0"/>
      <w:marBottom w:val="0"/>
      <w:divBdr>
        <w:top w:val="none" w:sz="0" w:space="0" w:color="auto"/>
        <w:left w:val="none" w:sz="0" w:space="0" w:color="auto"/>
        <w:bottom w:val="none" w:sz="0" w:space="0" w:color="auto"/>
        <w:right w:val="none" w:sz="0" w:space="0" w:color="auto"/>
      </w:divBdr>
    </w:div>
    <w:div w:id="166195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FC_(identifi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tatracker.ietf.org/doc/html/rfc350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47354-C4E4-45C3-BD2F-65BFE707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2657</Words>
  <Characters>15945</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Neumann</dc:creator>
  <cp:keywords/>
  <dc:description/>
  <cp:lastModifiedBy>Danuta Łukasik</cp:lastModifiedBy>
  <cp:revision>6</cp:revision>
  <cp:lastPrinted>2022-10-31T13:58:00Z</cp:lastPrinted>
  <dcterms:created xsi:type="dcterms:W3CDTF">2022-11-03T06:50:00Z</dcterms:created>
  <dcterms:modified xsi:type="dcterms:W3CDTF">2022-11-03T07:33:00Z</dcterms:modified>
</cp:coreProperties>
</file>